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F253" w14:textId="77777777" w:rsidR="00902BB1" w:rsidRDefault="00902BB1" w:rsidP="00902BB1">
      <w:pPr>
        <w:autoSpaceDE w:val="0"/>
        <w:autoSpaceDN w:val="0"/>
        <w:adjustRightInd w:val="0"/>
        <w:spacing w:line="276" w:lineRule="auto"/>
        <w:rPr>
          <w:rFonts w:ascii="Arial" w:hAnsi="Arial" w:cs="Arial"/>
          <w:b/>
          <w:bCs/>
        </w:rPr>
      </w:pPr>
      <w:r>
        <w:rPr>
          <w:rFonts w:ascii="Arial" w:hAnsi="Arial" w:cs="Arial"/>
          <w:b/>
          <w:bCs/>
        </w:rPr>
        <w:t xml:space="preserve">            </w:t>
      </w:r>
      <w:r>
        <w:rPr>
          <w:rFonts w:ascii="Arial" w:hAnsi="Arial" w:cs="Arial"/>
          <w:b/>
          <w:noProof/>
        </w:rPr>
        <w:drawing>
          <wp:inline distT="0" distB="0" distL="0" distR="0" wp14:anchorId="7CA49721" wp14:editId="5146CB64">
            <wp:extent cx="600075" cy="69532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14:paraId="369F1FD6" w14:textId="77777777" w:rsidR="00902BB1" w:rsidRPr="00902BB1" w:rsidRDefault="00902BB1" w:rsidP="00902BB1">
      <w:pPr>
        <w:autoSpaceDE w:val="0"/>
        <w:autoSpaceDN w:val="0"/>
        <w:adjustRightInd w:val="0"/>
        <w:spacing w:line="276" w:lineRule="auto"/>
        <w:rPr>
          <w:b/>
          <w:bCs/>
        </w:rPr>
      </w:pPr>
      <w:r w:rsidRPr="00902BB1">
        <w:rPr>
          <w:b/>
          <w:bCs/>
        </w:rPr>
        <w:t xml:space="preserve">ΕΛΛΗΝΙΚΗ ΔΗΜΟΚΡΑΤΙΑ                             </w:t>
      </w:r>
      <w:r w:rsidRPr="00902BB1">
        <w:rPr>
          <w:b/>
          <w:bCs/>
        </w:rPr>
        <w:tab/>
      </w:r>
      <w:r>
        <w:rPr>
          <w:b/>
          <w:bCs/>
        </w:rPr>
        <w:tab/>
      </w:r>
      <w:r>
        <w:rPr>
          <w:b/>
          <w:bCs/>
        </w:rPr>
        <w:tab/>
      </w:r>
      <w:r w:rsidRPr="00902BB1">
        <w:rPr>
          <w:b/>
          <w:bCs/>
        </w:rPr>
        <w:t xml:space="preserve">Άγιος Ευστράτιος 26/08/2025                    </w:t>
      </w:r>
    </w:p>
    <w:p w14:paraId="11952BBD" w14:textId="77777777" w:rsidR="00902BB1" w:rsidRPr="00902BB1" w:rsidRDefault="00902BB1" w:rsidP="00902BB1">
      <w:pPr>
        <w:autoSpaceDE w:val="0"/>
        <w:autoSpaceDN w:val="0"/>
        <w:adjustRightInd w:val="0"/>
        <w:spacing w:line="276" w:lineRule="auto"/>
        <w:rPr>
          <w:b/>
          <w:bCs/>
        </w:rPr>
      </w:pPr>
      <w:r w:rsidRPr="00902BB1">
        <w:rPr>
          <w:b/>
          <w:bCs/>
        </w:rPr>
        <w:t xml:space="preserve">ΝΟΜΟΣ ΛΕΣΒΟΥ                                                   </w:t>
      </w:r>
      <w:r w:rsidRPr="00902BB1">
        <w:rPr>
          <w:b/>
          <w:bCs/>
        </w:rPr>
        <w:tab/>
      </w:r>
      <w:r>
        <w:rPr>
          <w:b/>
          <w:bCs/>
        </w:rPr>
        <w:tab/>
      </w:r>
      <w:r w:rsidRPr="00902BB1">
        <w:rPr>
          <w:b/>
          <w:bCs/>
        </w:rPr>
        <w:t xml:space="preserve">Αριθ. </w:t>
      </w:r>
      <w:proofErr w:type="spellStart"/>
      <w:r w:rsidRPr="00902BB1">
        <w:rPr>
          <w:b/>
          <w:bCs/>
        </w:rPr>
        <w:t>πρωτ</w:t>
      </w:r>
      <w:proofErr w:type="spellEnd"/>
      <w:r w:rsidRPr="00902BB1">
        <w:rPr>
          <w:b/>
          <w:bCs/>
        </w:rPr>
        <w:t xml:space="preserve">.: </w:t>
      </w:r>
      <w:r>
        <w:rPr>
          <w:b/>
          <w:bCs/>
        </w:rPr>
        <w:t>1497</w:t>
      </w:r>
    </w:p>
    <w:p w14:paraId="22BBA0B8" w14:textId="77777777" w:rsidR="00902BB1" w:rsidRPr="00902BB1" w:rsidRDefault="00902BB1" w:rsidP="00902BB1">
      <w:pPr>
        <w:tabs>
          <w:tab w:val="left" w:pos="5093"/>
        </w:tabs>
        <w:autoSpaceDE w:val="0"/>
        <w:autoSpaceDN w:val="0"/>
        <w:adjustRightInd w:val="0"/>
        <w:spacing w:line="276" w:lineRule="auto"/>
        <w:rPr>
          <w:b/>
          <w:bCs/>
        </w:rPr>
      </w:pPr>
      <w:r w:rsidRPr="00902BB1">
        <w:rPr>
          <w:b/>
          <w:bCs/>
        </w:rPr>
        <w:t xml:space="preserve">ΔΗΜΟΣ ΑΓΙΟΥ ΕΥΣΤΡΑΤΙΟΥ                        </w:t>
      </w:r>
    </w:p>
    <w:p w14:paraId="13116905" w14:textId="77777777" w:rsidR="00902BB1" w:rsidRPr="00902BB1" w:rsidRDefault="00902BB1" w:rsidP="00902BB1">
      <w:pPr>
        <w:autoSpaceDE w:val="0"/>
        <w:autoSpaceDN w:val="0"/>
        <w:adjustRightInd w:val="0"/>
        <w:spacing w:line="276" w:lineRule="auto"/>
        <w:rPr>
          <w:b/>
          <w:bCs/>
        </w:rPr>
      </w:pPr>
      <w:proofErr w:type="spellStart"/>
      <w:r w:rsidRPr="00902BB1">
        <w:rPr>
          <w:b/>
          <w:bCs/>
        </w:rPr>
        <w:t>Ταχ</w:t>
      </w:r>
      <w:proofErr w:type="spellEnd"/>
      <w:r w:rsidRPr="00902BB1">
        <w:rPr>
          <w:b/>
          <w:bCs/>
        </w:rPr>
        <w:t>. Δ/</w:t>
      </w:r>
      <w:proofErr w:type="spellStart"/>
      <w:r w:rsidRPr="00902BB1">
        <w:rPr>
          <w:b/>
          <w:bCs/>
        </w:rPr>
        <w:t>νση</w:t>
      </w:r>
      <w:proofErr w:type="spellEnd"/>
      <w:r w:rsidRPr="00902BB1">
        <w:rPr>
          <w:b/>
          <w:bCs/>
        </w:rPr>
        <w:t xml:space="preserve">: Άγιος Ευστράτιος </w:t>
      </w:r>
    </w:p>
    <w:p w14:paraId="1DF6A4CF" w14:textId="77777777" w:rsidR="00902BB1" w:rsidRPr="00902BB1" w:rsidRDefault="00902BB1" w:rsidP="00902BB1">
      <w:pPr>
        <w:autoSpaceDE w:val="0"/>
        <w:autoSpaceDN w:val="0"/>
        <w:adjustRightInd w:val="0"/>
        <w:spacing w:line="276" w:lineRule="auto"/>
        <w:rPr>
          <w:b/>
          <w:bCs/>
        </w:rPr>
      </w:pPr>
      <w:proofErr w:type="spellStart"/>
      <w:r w:rsidRPr="00902BB1">
        <w:rPr>
          <w:b/>
          <w:bCs/>
        </w:rPr>
        <w:t>Ταχ</w:t>
      </w:r>
      <w:proofErr w:type="spellEnd"/>
      <w:r w:rsidRPr="00902BB1">
        <w:rPr>
          <w:b/>
          <w:bCs/>
        </w:rPr>
        <w:t xml:space="preserve">. Κώδικας:    81500                                                                     </w:t>
      </w:r>
    </w:p>
    <w:p w14:paraId="1A1D5153" w14:textId="77777777" w:rsidR="00902BB1" w:rsidRPr="00902BB1" w:rsidRDefault="00902BB1" w:rsidP="00902BB1">
      <w:pPr>
        <w:tabs>
          <w:tab w:val="left" w:pos="5893"/>
        </w:tabs>
        <w:autoSpaceDE w:val="0"/>
        <w:autoSpaceDN w:val="0"/>
        <w:adjustRightInd w:val="0"/>
        <w:spacing w:line="276" w:lineRule="auto"/>
        <w:rPr>
          <w:b/>
          <w:bCs/>
        </w:rPr>
      </w:pPr>
      <w:proofErr w:type="spellStart"/>
      <w:r w:rsidRPr="00902BB1">
        <w:rPr>
          <w:b/>
          <w:bCs/>
        </w:rPr>
        <w:t>Τηλ</w:t>
      </w:r>
      <w:proofErr w:type="spellEnd"/>
      <w:r w:rsidRPr="00902BB1">
        <w:rPr>
          <w:b/>
          <w:bCs/>
        </w:rPr>
        <w:t>.:   22540 93210</w:t>
      </w:r>
      <w:r w:rsidRPr="00902BB1">
        <w:rPr>
          <w:b/>
          <w:bCs/>
        </w:rPr>
        <w:tab/>
      </w:r>
    </w:p>
    <w:p w14:paraId="71C59280" w14:textId="77777777" w:rsidR="00902BB1" w:rsidRPr="00B44BB5" w:rsidRDefault="00902BB1" w:rsidP="00902BB1">
      <w:pPr>
        <w:autoSpaceDE w:val="0"/>
        <w:autoSpaceDN w:val="0"/>
        <w:adjustRightInd w:val="0"/>
        <w:spacing w:line="276" w:lineRule="auto"/>
        <w:rPr>
          <w:lang w:val="en-US"/>
        </w:rPr>
      </w:pPr>
      <w:proofErr w:type="gramStart"/>
      <w:r w:rsidRPr="00902BB1">
        <w:rPr>
          <w:b/>
          <w:bCs/>
          <w:lang w:val="en-US"/>
        </w:rPr>
        <w:t>e</w:t>
      </w:r>
      <w:r w:rsidRPr="00B44BB5">
        <w:rPr>
          <w:b/>
          <w:bCs/>
          <w:lang w:val="en-US"/>
        </w:rPr>
        <w:t>-</w:t>
      </w:r>
      <w:r w:rsidRPr="00902BB1">
        <w:rPr>
          <w:b/>
          <w:bCs/>
          <w:lang w:val="en-US"/>
        </w:rPr>
        <w:t>mail</w:t>
      </w:r>
      <w:r w:rsidRPr="00B44BB5">
        <w:rPr>
          <w:b/>
          <w:bCs/>
          <w:lang w:val="en-US"/>
        </w:rPr>
        <w:t xml:space="preserve"> :</w:t>
      </w:r>
      <w:proofErr w:type="gramEnd"/>
      <w:r w:rsidRPr="00B44BB5">
        <w:rPr>
          <w:b/>
          <w:bCs/>
          <w:lang w:val="en-US"/>
        </w:rPr>
        <w:t xml:space="preserve"> </w:t>
      </w:r>
      <w:r>
        <w:fldChar w:fldCharType="begin"/>
      </w:r>
      <w:r w:rsidRPr="00B44BB5">
        <w:rPr>
          <w:lang w:val="en-US"/>
        </w:rPr>
        <w:instrText>HYPERLINK "mailto:info@agios-efstratios.gov.gr"</w:instrText>
      </w:r>
      <w:r>
        <w:fldChar w:fldCharType="separate"/>
      </w:r>
      <w:r w:rsidRPr="00902BB1">
        <w:rPr>
          <w:rStyle w:val="-"/>
          <w:b/>
          <w:bCs/>
          <w:lang w:val="en-US"/>
        </w:rPr>
        <w:t>info</w:t>
      </w:r>
      <w:r w:rsidRPr="00B44BB5">
        <w:rPr>
          <w:rStyle w:val="-"/>
          <w:b/>
          <w:bCs/>
          <w:lang w:val="en-US"/>
        </w:rPr>
        <w:t>@</w:t>
      </w:r>
      <w:r w:rsidRPr="00902BB1">
        <w:rPr>
          <w:rStyle w:val="-"/>
          <w:b/>
          <w:bCs/>
          <w:lang w:val="en-US"/>
        </w:rPr>
        <w:t>agios</w:t>
      </w:r>
      <w:r w:rsidRPr="00B44BB5">
        <w:rPr>
          <w:rStyle w:val="-"/>
          <w:b/>
          <w:bCs/>
          <w:lang w:val="en-US"/>
        </w:rPr>
        <w:t>-</w:t>
      </w:r>
      <w:r w:rsidRPr="00902BB1">
        <w:rPr>
          <w:rStyle w:val="-"/>
          <w:b/>
          <w:bCs/>
          <w:lang w:val="en-US"/>
        </w:rPr>
        <w:t>efstratios</w:t>
      </w:r>
      <w:r w:rsidRPr="00B44BB5">
        <w:rPr>
          <w:rStyle w:val="-"/>
          <w:b/>
          <w:bCs/>
          <w:lang w:val="en-US"/>
        </w:rPr>
        <w:t>.</w:t>
      </w:r>
      <w:r w:rsidRPr="00902BB1">
        <w:rPr>
          <w:rStyle w:val="-"/>
          <w:b/>
          <w:bCs/>
          <w:lang w:val="en-US"/>
        </w:rPr>
        <w:t>gov</w:t>
      </w:r>
      <w:r w:rsidRPr="00B44BB5">
        <w:rPr>
          <w:rStyle w:val="-"/>
          <w:b/>
          <w:bCs/>
          <w:lang w:val="en-US"/>
        </w:rPr>
        <w:t>.</w:t>
      </w:r>
      <w:r w:rsidRPr="00902BB1">
        <w:rPr>
          <w:rStyle w:val="-"/>
          <w:b/>
          <w:bCs/>
          <w:lang w:val="en-US"/>
        </w:rPr>
        <w:t>gr</w:t>
      </w:r>
      <w:r>
        <w:fldChar w:fldCharType="end"/>
      </w:r>
      <w:r w:rsidRPr="00B44BB5">
        <w:rPr>
          <w:lang w:val="en-US"/>
        </w:rPr>
        <w:t xml:space="preserve">          </w:t>
      </w:r>
      <w:r w:rsidRPr="00B44BB5">
        <w:rPr>
          <w:lang w:val="en-US"/>
        </w:rPr>
        <w:tab/>
      </w:r>
    </w:p>
    <w:p w14:paraId="43921EED" w14:textId="77777777" w:rsidR="000D050F" w:rsidRPr="00B44BB5" w:rsidRDefault="000D050F" w:rsidP="004C2556">
      <w:pPr>
        <w:spacing w:line="360" w:lineRule="auto"/>
        <w:jc w:val="both"/>
        <w:rPr>
          <w:lang w:val="en-US"/>
        </w:rPr>
      </w:pPr>
    </w:p>
    <w:p w14:paraId="57B94FA0" w14:textId="77777777" w:rsidR="00FE1DF9" w:rsidRPr="00902BB1" w:rsidRDefault="00FE1DF9" w:rsidP="004C2556">
      <w:pPr>
        <w:pStyle w:val="1"/>
        <w:rPr>
          <w:szCs w:val="24"/>
          <w:u w:val="single"/>
        </w:rPr>
      </w:pPr>
      <w:r w:rsidRPr="00902BB1">
        <w:rPr>
          <w:szCs w:val="24"/>
          <w:u w:val="single"/>
        </w:rPr>
        <w:t>ΓΝΩΣΤΟΠΟΙΗΣΗ</w:t>
      </w:r>
    </w:p>
    <w:p w14:paraId="7B308BAE" w14:textId="77777777" w:rsidR="00472949" w:rsidRPr="00902BB1" w:rsidRDefault="0039335D" w:rsidP="00472949">
      <w:pPr>
        <w:jc w:val="both"/>
        <w:rPr>
          <w:b/>
        </w:rPr>
      </w:pPr>
      <w:r w:rsidRPr="00902BB1">
        <w:rPr>
          <w:b/>
        </w:rPr>
        <w:t xml:space="preserve">Για την πλήρωση </w:t>
      </w:r>
      <w:r w:rsidR="00472949" w:rsidRPr="00902BB1">
        <w:rPr>
          <w:b/>
        </w:rPr>
        <w:t>μίας (1) θέσης Ειδικού Συμβούλου με σύμβαση εργασίας Ιδιωτικού Δικαίου Ορισμένου Χρόνου, βάσει των διατάξεων του άρθρου 163 του Ν. 3584/2007, όπως ισχύουν.</w:t>
      </w:r>
    </w:p>
    <w:p w14:paraId="106B9B42" w14:textId="77777777" w:rsidR="00FE1DF9" w:rsidRPr="00902BB1" w:rsidRDefault="00FE1DF9" w:rsidP="004C2556">
      <w:pPr>
        <w:spacing w:line="360" w:lineRule="auto"/>
        <w:jc w:val="both"/>
      </w:pPr>
    </w:p>
    <w:p w14:paraId="0B2FEEFF" w14:textId="77777777" w:rsidR="00C11C8B" w:rsidRPr="00902BB1" w:rsidRDefault="00F62960" w:rsidP="004C2556">
      <w:pPr>
        <w:spacing w:line="360" w:lineRule="auto"/>
        <w:ind w:firstLine="720"/>
        <w:jc w:val="both"/>
      </w:pPr>
      <w:r w:rsidRPr="00902BB1">
        <w:t>Ο Δήμαρχος Αγίου Ευστρατίου</w:t>
      </w:r>
      <w:r w:rsidR="00C872BA" w:rsidRPr="00902BB1">
        <w:t xml:space="preserve"> έχοντας υπόψη:</w:t>
      </w:r>
    </w:p>
    <w:p w14:paraId="48F07312" w14:textId="77777777" w:rsidR="00FE50A9" w:rsidRPr="00902BB1" w:rsidRDefault="00FE50A9" w:rsidP="00FE50A9">
      <w:pPr>
        <w:numPr>
          <w:ilvl w:val="0"/>
          <w:numId w:val="18"/>
        </w:numPr>
        <w:spacing w:line="360" w:lineRule="auto"/>
        <w:jc w:val="both"/>
      </w:pPr>
      <w:r w:rsidRPr="00902BB1">
        <w:t>Τις διατάξεις των άρθρων 58 του Ν.3852/2010 «Νέα Αρχιτεκτονική της Αυτοδιοίκησης και της Αποκεντρωμένης Διοίκησης – Πρόγραμμα Καλλικράτης (ΦΕΚ 87Α ́/07.06.2010)» όπως τροποποιήθηκε και ισχύει.</w:t>
      </w:r>
    </w:p>
    <w:p w14:paraId="4B7B497D" w14:textId="77777777" w:rsidR="00FE50A9" w:rsidRPr="00902BB1" w:rsidRDefault="00FE50A9" w:rsidP="00FE50A9">
      <w:pPr>
        <w:numPr>
          <w:ilvl w:val="0"/>
          <w:numId w:val="18"/>
        </w:numPr>
        <w:spacing w:line="360" w:lineRule="auto"/>
        <w:jc w:val="both"/>
      </w:pPr>
      <w:r w:rsidRPr="00902BB1">
        <w:t>Τις διατάξεις των άρθρων 11-17 &amp; 163 του Ν. 3584/2007 (ΦΕΚ 143 Α ́/ 28.06.2007) «Κύρωση του Κώδικα Δημοτικών και Κοινοτικών Υπαλλήλων», περί Ειδικών συμβούλων ή Ειδικών Συνεργατών ή Επιστημονικών Συνεργατών όπως τροποποιήθηκε και ισχύει.</w:t>
      </w:r>
    </w:p>
    <w:p w14:paraId="53BF12FB" w14:textId="77777777" w:rsidR="00FE50A9" w:rsidRPr="00902BB1" w:rsidRDefault="00FE50A9" w:rsidP="00FE50A9">
      <w:pPr>
        <w:numPr>
          <w:ilvl w:val="0"/>
          <w:numId w:val="18"/>
        </w:numPr>
        <w:spacing w:line="360" w:lineRule="auto"/>
        <w:jc w:val="both"/>
      </w:pPr>
      <w:r w:rsidRPr="00902BB1">
        <w:t xml:space="preserve">Την με αριθ. </w:t>
      </w:r>
      <w:proofErr w:type="spellStart"/>
      <w:r w:rsidRPr="00902BB1">
        <w:t>πρωτ</w:t>
      </w:r>
      <w:proofErr w:type="spellEnd"/>
      <w:r w:rsidRPr="00902BB1">
        <w:t>. 36567/εγκ.31/10.05.2019 (ΑΔΑ: 978Τ465ΧΘ7-Κ65) εγκύκλιο του Υπουργείου Εσωτερικών.</w:t>
      </w:r>
    </w:p>
    <w:p w14:paraId="64480777" w14:textId="77777777" w:rsidR="00FE50A9" w:rsidRPr="00902BB1" w:rsidRDefault="00FE50A9" w:rsidP="00FE50A9">
      <w:pPr>
        <w:numPr>
          <w:ilvl w:val="0"/>
          <w:numId w:val="18"/>
        </w:numPr>
        <w:spacing w:line="360" w:lineRule="auto"/>
        <w:jc w:val="both"/>
      </w:pPr>
      <w:r w:rsidRPr="00902BB1">
        <w:t>Τις διατάξεις του άρθρου 213 του Ν. 4555/2018 ( ΦΕΚ 133 Α ́/19.07.2018).</w:t>
      </w:r>
    </w:p>
    <w:p w14:paraId="3A5349BB" w14:textId="77777777" w:rsidR="00FE50A9" w:rsidRPr="00902BB1" w:rsidRDefault="00FE50A9" w:rsidP="00FE50A9">
      <w:pPr>
        <w:numPr>
          <w:ilvl w:val="0"/>
          <w:numId w:val="18"/>
        </w:numPr>
        <w:spacing w:line="360" w:lineRule="auto"/>
        <w:jc w:val="both"/>
      </w:pPr>
      <w:r w:rsidRPr="00902BB1">
        <w:t>5. Τις διατάξεις της παρ. 6 του άρθρου 78 του Ν. 4604/2019 (ΦΕΚ 50 Α ́/26.03.2019).</w:t>
      </w:r>
    </w:p>
    <w:p w14:paraId="28405B2F" w14:textId="77777777" w:rsidR="00FE50A9" w:rsidRPr="00902BB1" w:rsidRDefault="00FE50A9" w:rsidP="00FE50A9">
      <w:pPr>
        <w:numPr>
          <w:ilvl w:val="0"/>
          <w:numId w:val="18"/>
        </w:numPr>
        <w:spacing w:line="360" w:lineRule="auto"/>
        <w:jc w:val="both"/>
      </w:pPr>
      <w:r w:rsidRPr="00902BB1">
        <w:t>Τις διατάξεις του άρθρου 18 του Ν. 4674/2020 (ΦΕΚ 53 Α ́/11.03.2020).</w:t>
      </w:r>
    </w:p>
    <w:p w14:paraId="47F6E228" w14:textId="77777777" w:rsidR="00FE50A9" w:rsidRPr="00902BB1" w:rsidRDefault="00FE50A9" w:rsidP="00FE50A9">
      <w:pPr>
        <w:numPr>
          <w:ilvl w:val="0"/>
          <w:numId w:val="18"/>
        </w:numPr>
        <w:spacing w:line="360" w:lineRule="auto"/>
        <w:jc w:val="both"/>
      </w:pPr>
      <w:r w:rsidRPr="00902BB1">
        <w:t>Τις διατάξεις του άρθρου 4 της ΠΥΣ 33/2006 σύμφωνα με την οποία οι μετακλητοί υπάλληλοι, οι ειδικοί σύμβουλοι/συνεργάτες που εξομοιώνονται από άποψη συνεπειών με μετακλητούς υπαλλήλους και των οποίων οι θέσεις προβλέπονται από τις κείμενες διατάξεις, καθώς και το προσωπικό που αναφέρεται στην παρ.1 του άρθρου 22 του ν.2190/1994, εξαιρούνται από τη διαδικασία έγκρισης της Επιτροπής της παρ.1 του άρθρου 2 της ΠΥΣ 33/2006.</w:t>
      </w:r>
    </w:p>
    <w:p w14:paraId="654EE854" w14:textId="77777777" w:rsidR="00FE50A9" w:rsidRPr="00902BB1" w:rsidRDefault="00FE50A9" w:rsidP="00FE50A9">
      <w:pPr>
        <w:numPr>
          <w:ilvl w:val="0"/>
          <w:numId w:val="18"/>
        </w:numPr>
        <w:spacing w:line="360" w:lineRule="auto"/>
        <w:jc w:val="both"/>
      </w:pPr>
      <w:r w:rsidRPr="00902BB1">
        <w:t>Τα επίσημα πληθυσμιακά δεδομένα της τελευταίας απογραφής του έτους 2021 (Ελληνική Στατιστική Αρχή 2846/Β4- 461/21.04.2023) για τον Δήμο Αγίου Ευστρατίου, σύμφωνα με τα οποία ο πληθυσμός του ανέρχεται στους 257 κατοίκους.</w:t>
      </w:r>
    </w:p>
    <w:p w14:paraId="1F33C984" w14:textId="77777777" w:rsidR="00FE50A9" w:rsidRPr="00B67504" w:rsidRDefault="00FE50A9" w:rsidP="00FE50A9">
      <w:pPr>
        <w:numPr>
          <w:ilvl w:val="0"/>
          <w:numId w:val="18"/>
        </w:numPr>
        <w:spacing w:line="360" w:lineRule="auto"/>
        <w:jc w:val="both"/>
      </w:pPr>
      <w:r w:rsidRPr="00B67504">
        <w:t xml:space="preserve">Την υπ’ </w:t>
      </w:r>
      <w:proofErr w:type="spellStart"/>
      <w:r w:rsidR="00472949" w:rsidRPr="00B67504">
        <w:t>αριθμ</w:t>
      </w:r>
      <w:proofErr w:type="spellEnd"/>
      <w:r w:rsidR="00472949" w:rsidRPr="00B67504">
        <w:t xml:space="preserve">. </w:t>
      </w:r>
      <w:proofErr w:type="spellStart"/>
      <w:r w:rsidRPr="00B67504">
        <w:t>πρωτ</w:t>
      </w:r>
      <w:proofErr w:type="spellEnd"/>
      <w:r w:rsidRPr="00B67504">
        <w:t>. 110822/εγκ.1333/27-12-2023 εγκύκλιο του Υπουργείου Εσωτερικών.</w:t>
      </w:r>
    </w:p>
    <w:p w14:paraId="20C68F1E" w14:textId="77777777" w:rsidR="00FE50A9" w:rsidRPr="00B67504" w:rsidRDefault="00FE50A9" w:rsidP="00FE50A9">
      <w:pPr>
        <w:numPr>
          <w:ilvl w:val="0"/>
          <w:numId w:val="18"/>
        </w:numPr>
        <w:spacing w:line="360" w:lineRule="auto"/>
        <w:jc w:val="both"/>
      </w:pPr>
      <w:r w:rsidRPr="00B67504">
        <w:t xml:space="preserve">Τον Οργανισμό Εσωτερικής Υπηρεσίας του Δήμου (ΦΕΚ </w:t>
      </w:r>
      <w:r w:rsidR="0017712D" w:rsidRPr="00B67504">
        <w:t>841 Β ́/09.04.2013</w:t>
      </w:r>
      <w:r w:rsidRPr="00B67504">
        <w:t>), όπως τροποποιήθηκε και ισχύει.</w:t>
      </w:r>
    </w:p>
    <w:p w14:paraId="7C6D3448" w14:textId="77777777" w:rsidR="00FE50A9" w:rsidRPr="00B67504" w:rsidRDefault="0017712D" w:rsidP="00FE50A9">
      <w:pPr>
        <w:numPr>
          <w:ilvl w:val="0"/>
          <w:numId w:val="18"/>
        </w:numPr>
        <w:spacing w:line="360" w:lineRule="auto"/>
        <w:jc w:val="both"/>
      </w:pPr>
      <w:r w:rsidRPr="00B67504">
        <w:t xml:space="preserve">Την με αριθ. </w:t>
      </w:r>
      <w:r w:rsidR="00C03194" w:rsidRPr="00B67504">
        <w:t>435/31-12-2024</w:t>
      </w:r>
      <w:r w:rsidR="00FE50A9" w:rsidRPr="00B67504">
        <w:t xml:space="preserve"> (ΑΔ</w:t>
      </w:r>
      <w:r w:rsidRPr="00B67504">
        <w:t>Α:</w:t>
      </w:r>
      <w:r w:rsidR="009005F8" w:rsidRPr="00B67504">
        <w:t xml:space="preserve"> </w:t>
      </w:r>
      <w:r w:rsidR="00C03194" w:rsidRPr="00B67504">
        <w:t>ΨΚΛ6Ω6Δ-ΔΛ4</w:t>
      </w:r>
      <w:r w:rsidR="00FE50A9" w:rsidRPr="00B67504">
        <w:t>) Απόφαση Δημάρχου ορισμού Αντιδημάρχων &amp; μεταβίβαση αρμοδιοτήτων του Δημάρχου στους Αντιδημάρχους.</w:t>
      </w:r>
    </w:p>
    <w:p w14:paraId="047BABD1" w14:textId="77777777" w:rsidR="00B67504" w:rsidRPr="00B67504" w:rsidRDefault="00B67504" w:rsidP="00B67504">
      <w:pPr>
        <w:pStyle w:val="a5"/>
        <w:numPr>
          <w:ilvl w:val="0"/>
          <w:numId w:val="18"/>
        </w:numPr>
        <w:tabs>
          <w:tab w:val="left" w:pos="392"/>
        </w:tabs>
        <w:ind w:right="137"/>
        <w:rPr>
          <w:rFonts w:ascii="Times New Roman" w:hAnsi="Times New Roman" w:cs="Times New Roman"/>
        </w:rPr>
      </w:pPr>
      <w:r w:rsidRPr="00B67504">
        <w:rPr>
          <w:rFonts w:ascii="Times New Roman" w:hAnsi="Times New Roman" w:cs="Times New Roman"/>
        </w:rPr>
        <w:lastRenderedPageBreak/>
        <w:t xml:space="preserve">       </w:t>
      </w:r>
      <w:r w:rsidRPr="00B67504">
        <w:rPr>
          <w:rFonts w:ascii="Times New Roman" w:hAnsi="Times New Roman" w:cs="Times New Roman"/>
          <w:sz w:val="24"/>
          <w:szCs w:val="24"/>
        </w:rPr>
        <w:t xml:space="preserve">Την </w:t>
      </w:r>
      <w:proofErr w:type="spellStart"/>
      <w:r w:rsidRPr="00B67504">
        <w:rPr>
          <w:rFonts w:ascii="Times New Roman" w:hAnsi="Times New Roman" w:cs="Times New Roman"/>
          <w:sz w:val="24"/>
          <w:szCs w:val="24"/>
        </w:rPr>
        <w:t>αριθμ</w:t>
      </w:r>
      <w:proofErr w:type="spellEnd"/>
      <w:r w:rsidRPr="00B67504">
        <w:rPr>
          <w:rFonts w:ascii="Times New Roman" w:hAnsi="Times New Roman" w:cs="Times New Roman"/>
          <w:sz w:val="24"/>
          <w:szCs w:val="24"/>
        </w:rPr>
        <w:t>. Πρωτ. 1500/26-08-2025 βεβαίωση του προϊσταμένου της Οικονομικής Υπηρεσίας, του Δήμου Αγίου Ευστρατίου, περί ύπαρξης πιστώσεων για την κάλυψη της δαπάνης μισθοδοσίας της ανωτέρω θέσης</w:t>
      </w:r>
      <w:r w:rsidRPr="00B67504">
        <w:rPr>
          <w:rFonts w:ascii="Times New Roman" w:hAnsi="Times New Roman" w:cs="Times New Roman"/>
        </w:rPr>
        <w:t>.</w:t>
      </w:r>
    </w:p>
    <w:p w14:paraId="177B1592" w14:textId="77777777" w:rsidR="00B67504" w:rsidRPr="0074573F" w:rsidRDefault="00B67504" w:rsidP="00B67504">
      <w:pPr>
        <w:pStyle w:val="a5"/>
        <w:tabs>
          <w:tab w:val="left" w:pos="392"/>
        </w:tabs>
        <w:ind w:left="720" w:right="137"/>
      </w:pPr>
    </w:p>
    <w:p w14:paraId="67F72EB2" w14:textId="77777777" w:rsidR="00FE50A9" w:rsidRPr="00902BB1" w:rsidRDefault="00FE50A9" w:rsidP="00FE50A9">
      <w:pPr>
        <w:numPr>
          <w:ilvl w:val="0"/>
          <w:numId w:val="18"/>
        </w:numPr>
        <w:spacing w:line="360" w:lineRule="auto"/>
        <w:jc w:val="both"/>
      </w:pPr>
      <w:r w:rsidRPr="00902BB1">
        <w:t>Την ανάγκη συνεπικουρίας του Δημάρχου παρέχοντας συμβουλές και διατυπώνοντας εξειδικευμένη γνώμη σε θέματα αντίστοιχου αντικειμένου και επιστημονικού ενδιαφέροντος που αφορούν το Δήμο.</w:t>
      </w:r>
    </w:p>
    <w:p w14:paraId="10C74666" w14:textId="77777777" w:rsidR="000D050F" w:rsidRPr="00902BB1" w:rsidRDefault="0039335D" w:rsidP="00FE50A9">
      <w:pPr>
        <w:numPr>
          <w:ilvl w:val="0"/>
          <w:numId w:val="18"/>
        </w:numPr>
        <w:spacing w:line="360" w:lineRule="auto"/>
        <w:jc w:val="both"/>
      </w:pPr>
      <w:r w:rsidRPr="00902BB1">
        <w:t>Το γεγονός ότι η</w:t>
      </w:r>
      <w:r w:rsidR="000D050F" w:rsidRPr="00902BB1">
        <w:t xml:space="preserve"> θ</w:t>
      </w:r>
      <w:r w:rsidRPr="00902BB1">
        <w:t>έση αυτή συστήνεται</w:t>
      </w:r>
      <w:r w:rsidR="000D050F" w:rsidRPr="00902BB1">
        <w:t xml:space="preserve"> </w:t>
      </w:r>
      <w:r w:rsidR="000D050F" w:rsidRPr="00902BB1">
        <w:rPr>
          <w:rStyle w:val="a4"/>
          <w:b w:val="0"/>
        </w:rPr>
        <w:t>αυτοδίκαια</w:t>
      </w:r>
      <w:r w:rsidR="000D050F" w:rsidRPr="00902BB1">
        <w:t xml:space="preserve"> εκ του νόμου και ως εκ τούτου </w:t>
      </w:r>
      <w:r w:rsidR="000D050F" w:rsidRPr="00902BB1">
        <w:rPr>
          <w:rStyle w:val="a4"/>
          <w:b w:val="0"/>
        </w:rPr>
        <w:t>δεν απαιτείται η πρόβλεψή τους στον οικείο Οργανισμό Εσωτερικής Υπηρεσίας</w:t>
      </w:r>
      <w:r w:rsidR="000D050F" w:rsidRPr="00902BB1">
        <w:t>.</w:t>
      </w:r>
    </w:p>
    <w:p w14:paraId="47E46177" w14:textId="77777777" w:rsidR="000D050F" w:rsidRPr="00902BB1" w:rsidRDefault="000D050F" w:rsidP="000D050F">
      <w:pPr>
        <w:autoSpaceDE w:val="0"/>
        <w:autoSpaceDN w:val="0"/>
        <w:adjustRightInd w:val="0"/>
        <w:spacing w:line="360" w:lineRule="auto"/>
        <w:jc w:val="both"/>
      </w:pPr>
    </w:p>
    <w:p w14:paraId="1F7BE4BB" w14:textId="77777777" w:rsidR="00394406" w:rsidRPr="005022E8" w:rsidRDefault="004C2556" w:rsidP="000D050F">
      <w:pPr>
        <w:autoSpaceDE w:val="0"/>
        <w:autoSpaceDN w:val="0"/>
        <w:adjustRightInd w:val="0"/>
        <w:spacing w:line="360" w:lineRule="auto"/>
        <w:jc w:val="both"/>
        <w:rPr>
          <w:b/>
        </w:rPr>
      </w:pPr>
      <w:r w:rsidRPr="00902BB1">
        <w:t xml:space="preserve">Κ </w:t>
      </w:r>
      <w:r w:rsidR="00394406" w:rsidRPr="00902BB1">
        <w:t>α</w:t>
      </w:r>
      <w:r w:rsidRPr="00902BB1">
        <w:t xml:space="preserve"> </w:t>
      </w:r>
      <w:r w:rsidR="00394406" w:rsidRPr="00902BB1">
        <w:t>λ</w:t>
      </w:r>
      <w:r w:rsidRPr="00902BB1">
        <w:t xml:space="preserve"> </w:t>
      </w:r>
      <w:r w:rsidR="00394406" w:rsidRPr="00902BB1">
        <w:t>ε</w:t>
      </w:r>
      <w:r w:rsidRPr="00902BB1">
        <w:t xml:space="preserve"> </w:t>
      </w:r>
      <w:r w:rsidR="00394406" w:rsidRPr="00902BB1">
        <w:t xml:space="preserve">ί </w:t>
      </w:r>
      <w:r w:rsidR="00852E60" w:rsidRPr="00902BB1">
        <w:t xml:space="preserve">  </w:t>
      </w:r>
      <w:r w:rsidR="00394406" w:rsidRPr="00902BB1">
        <w:t>τους /τις ενδιαφερόμενους /</w:t>
      </w:r>
      <w:proofErr w:type="spellStart"/>
      <w:r w:rsidR="00394406" w:rsidRPr="00902BB1">
        <w:t>νες</w:t>
      </w:r>
      <w:proofErr w:type="spellEnd"/>
      <w:r w:rsidR="00394406" w:rsidRPr="00902BB1">
        <w:t xml:space="preserve"> να υποβάλλουν σχετική αίτηση με</w:t>
      </w:r>
      <w:r w:rsidRPr="00902BB1">
        <w:t xml:space="preserve"> </w:t>
      </w:r>
      <w:r w:rsidR="00394406" w:rsidRPr="00902BB1">
        <w:t>σύντομο βιογραφικό σημείωμα και αποδεικτικά των προσόντων τους, σχετικά</w:t>
      </w:r>
      <w:r w:rsidRPr="00902BB1">
        <w:t xml:space="preserve"> </w:t>
      </w:r>
      <w:r w:rsidR="006D7884" w:rsidRPr="00902BB1">
        <w:t>με την πλήρωση</w:t>
      </w:r>
      <w:r w:rsidR="0039335D" w:rsidRPr="00902BB1">
        <w:t xml:space="preserve"> μίας θέσης ειδικού συ</w:t>
      </w:r>
      <w:r w:rsidR="007C3C74" w:rsidRPr="00902BB1">
        <w:t>μβούλου με ειδικότητα</w:t>
      </w:r>
      <w:r w:rsidR="00F62960" w:rsidRPr="00902BB1">
        <w:rPr>
          <w:bCs/>
        </w:rPr>
        <w:t xml:space="preserve"> </w:t>
      </w:r>
      <w:r w:rsidR="006D7884" w:rsidRPr="005022E8">
        <w:rPr>
          <w:b/>
          <w:bCs/>
        </w:rPr>
        <w:t xml:space="preserve">Τ.Ε. </w:t>
      </w:r>
      <w:r w:rsidR="002524D1" w:rsidRPr="005022E8">
        <w:rPr>
          <w:b/>
          <w:bCs/>
        </w:rPr>
        <w:t>Διοικητικού-</w:t>
      </w:r>
      <w:r w:rsidR="007C3C74" w:rsidRPr="005022E8">
        <w:rPr>
          <w:b/>
          <w:bCs/>
        </w:rPr>
        <w:t>Λογιστικού</w:t>
      </w:r>
      <w:r w:rsidR="005D2F6F" w:rsidRPr="005022E8">
        <w:rPr>
          <w:b/>
          <w:bCs/>
        </w:rPr>
        <w:t>.</w:t>
      </w:r>
    </w:p>
    <w:p w14:paraId="6F028CE2" w14:textId="77777777" w:rsidR="000D050F" w:rsidRPr="00902BB1" w:rsidRDefault="000D050F" w:rsidP="000D050F">
      <w:pPr>
        <w:autoSpaceDE w:val="0"/>
        <w:autoSpaceDN w:val="0"/>
        <w:adjustRightInd w:val="0"/>
        <w:spacing w:line="360" w:lineRule="auto"/>
        <w:jc w:val="both"/>
        <w:rPr>
          <w:b/>
          <w:bCs/>
        </w:rPr>
      </w:pPr>
    </w:p>
    <w:p w14:paraId="4FE3A7B9" w14:textId="77777777" w:rsidR="00EE5233" w:rsidRPr="00902BB1" w:rsidRDefault="00852E60" w:rsidP="000D050F">
      <w:pPr>
        <w:autoSpaceDE w:val="0"/>
        <w:autoSpaceDN w:val="0"/>
        <w:adjustRightInd w:val="0"/>
        <w:spacing w:line="360" w:lineRule="auto"/>
        <w:jc w:val="both"/>
      </w:pPr>
      <w:r w:rsidRPr="00902BB1">
        <w:rPr>
          <w:i/>
        </w:rPr>
        <w:t>Οι ενδιαφερόμενοι/</w:t>
      </w:r>
      <w:proofErr w:type="spellStart"/>
      <w:r w:rsidR="00394406" w:rsidRPr="00902BB1">
        <w:rPr>
          <w:i/>
        </w:rPr>
        <w:t>νες</w:t>
      </w:r>
      <w:proofErr w:type="spellEnd"/>
      <w:r w:rsidR="00394406" w:rsidRPr="00902BB1">
        <w:rPr>
          <w:i/>
        </w:rPr>
        <w:t xml:space="preserve"> πρέπει να έχουν τα εξής προσόντα</w:t>
      </w:r>
      <w:r w:rsidR="00394406" w:rsidRPr="00902BB1">
        <w:t>:</w:t>
      </w:r>
    </w:p>
    <w:p w14:paraId="6BA63427" w14:textId="77777777" w:rsidR="00FB35DE" w:rsidRPr="00902BB1" w:rsidRDefault="00FB35DE" w:rsidP="002406B7">
      <w:pPr>
        <w:spacing w:line="360" w:lineRule="auto"/>
        <w:ind w:firstLine="720"/>
        <w:jc w:val="both"/>
        <w:rPr>
          <w:b/>
        </w:rPr>
      </w:pPr>
      <w:r w:rsidRPr="00902BB1">
        <w:rPr>
          <w:b/>
        </w:rPr>
        <w:t>1) ΓΕΝΙΚΑ ΠΡΟΣΟΝΤΑ</w:t>
      </w:r>
    </w:p>
    <w:p w14:paraId="622BB51A" w14:textId="77777777" w:rsidR="00FB35DE" w:rsidRPr="00902BB1" w:rsidRDefault="00EE5233" w:rsidP="00FB35DE">
      <w:pPr>
        <w:spacing w:line="360" w:lineRule="auto"/>
        <w:jc w:val="both"/>
      </w:pPr>
      <w:r w:rsidRPr="00902BB1">
        <w:t>Τα γενικά προσόντα διορισμού που προβλέπονται για τους υπαλλήλους του πρώτου μέρους του ν. 3584/07 (άρθρα 11 έως και 17). Για τα γενικά προσόντα διορισμού απαιτείται χωριστή από την αίτηση, υπεύθυνη δήλωση του υποψηφίου, κατά το άρθρο 8 του ν. 1</w:t>
      </w:r>
      <w:r w:rsidR="00B90D92" w:rsidRPr="00902BB1">
        <w:t>599/1986, στην οποία να δηλώνεται</w:t>
      </w:r>
      <w:r w:rsidRPr="00902BB1">
        <w:t xml:space="preserve"> ότι πληρούνται. </w:t>
      </w:r>
    </w:p>
    <w:p w14:paraId="41CF86E1" w14:textId="77777777" w:rsidR="00F62960" w:rsidRPr="00902BB1" w:rsidRDefault="00F62960" w:rsidP="002406B7">
      <w:pPr>
        <w:spacing w:line="360" w:lineRule="auto"/>
        <w:ind w:firstLine="720"/>
        <w:jc w:val="both"/>
        <w:rPr>
          <w:b/>
        </w:rPr>
      </w:pPr>
    </w:p>
    <w:p w14:paraId="517636CF" w14:textId="77777777" w:rsidR="007C3C74" w:rsidRPr="00902BB1" w:rsidRDefault="00FB35DE" w:rsidP="007C3C74">
      <w:pPr>
        <w:spacing w:line="360" w:lineRule="auto"/>
        <w:ind w:firstLine="720"/>
        <w:jc w:val="both"/>
        <w:rPr>
          <w:b/>
        </w:rPr>
      </w:pPr>
      <w:r w:rsidRPr="00902BB1">
        <w:rPr>
          <w:b/>
        </w:rPr>
        <w:t>2) ΠΤΥΧΙΟ</w:t>
      </w:r>
    </w:p>
    <w:p w14:paraId="3F219192" w14:textId="77777777" w:rsidR="00E54D59" w:rsidRPr="00902BB1" w:rsidRDefault="007C3C74" w:rsidP="002406B7">
      <w:pPr>
        <w:spacing w:line="360" w:lineRule="auto"/>
        <w:jc w:val="both"/>
      </w:pPr>
      <w:r w:rsidRPr="00902BB1">
        <w:rPr>
          <w:b/>
        </w:rPr>
        <w:t>Για την θέση</w:t>
      </w:r>
      <w:r w:rsidR="00B90D92" w:rsidRPr="00902BB1">
        <w:rPr>
          <w:b/>
        </w:rPr>
        <w:t>:</w:t>
      </w:r>
      <w:r w:rsidR="002406B7" w:rsidRPr="00902BB1">
        <w:rPr>
          <w:b/>
        </w:rPr>
        <w:t xml:space="preserve"> </w:t>
      </w:r>
      <w:r w:rsidR="00E54D59" w:rsidRPr="00902BB1">
        <w:t xml:space="preserve">Πτυχίο </w:t>
      </w:r>
      <w:r w:rsidRPr="00902BB1">
        <w:t>Διοίκησης Επιχειρήσεων ή Δημόσιας Διοίκησης ΑΕΙ ή ΤΕΙ</w:t>
      </w:r>
      <w:r w:rsidR="00B90D92" w:rsidRPr="00902BB1">
        <w:t xml:space="preserve"> σχετικής ειδικότητας </w:t>
      </w:r>
      <w:r w:rsidR="00E54D59" w:rsidRPr="00902BB1">
        <w:t>της ημεδαπής ή ισότιμο αντίστοιχης ειδικότητας της αλλοδαπής α</w:t>
      </w:r>
      <w:r w:rsidRPr="00902BB1">
        <w:t>ναγνωρισμένο</w:t>
      </w:r>
      <w:r w:rsidR="00E54D59" w:rsidRPr="00902BB1">
        <w:t>.</w:t>
      </w:r>
      <w:r w:rsidR="007726A4" w:rsidRPr="00902BB1">
        <w:t xml:space="preserve"> Για την πλήρωση της θέσης αυτής </w:t>
      </w:r>
      <w:r w:rsidR="007726A4" w:rsidRPr="00902BB1">
        <w:rPr>
          <w:b/>
        </w:rPr>
        <w:t>απαιτείται</w:t>
      </w:r>
      <w:r w:rsidR="007726A4" w:rsidRPr="00902BB1">
        <w:t xml:space="preserve"> επιπλέον και </w:t>
      </w:r>
      <w:r w:rsidR="007726A4" w:rsidRPr="00902BB1">
        <w:rPr>
          <w:rStyle w:val="a4"/>
        </w:rPr>
        <w:t>διδακτορικό δίπλωμα ή τίτλος μεταπτυχιακών σπουδών</w:t>
      </w:r>
      <w:r w:rsidR="007726A4" w:rsidRPr="00902BB1">
        <w:t xml:space="preserve"> Ανώτατης Σχολής της ημεδαπής ή αλλοδαπής</w:t>
      </w:r>
      <w:r w:rsidRPr="00902BB1">
        <w:t xml:space="preserve"> συναφούς αντικειμένου</w:t>
      </w:r>
      <w:r w:rsidR="007726A4" w:rsidRPr="00902BB1">
        <w:t>.</w:t>
      </w:r>
    </w:p>
    <w:p w14:paraId="05DA56E0" w14:textId="77777777" w:rsidR="00F62960" w:rsidRPr="00902BB1" w:rsidRDefault="00F62960" w:rsidP="002406B7">
      <w:pPr>
        <w:spacing w:line="360" w:lineRule="auto"/>
        <w:jc w:val="both"/>
        <w:rPr>
          <w:b/>
        </w:rPr>
      </w:pPr>
    </w:p>
    <w:p w14:paraId="244371C5" w14:textId="77777777" w:rsidR="007C3C74" w:rsidRPr="00902BB1" w:rsidRDefault="001330AB" w:rsidP="007C3C74">
      <w:pPr>
        <w:spacing w:line="360" w:lineRule="auto"/>
        <w:ind w:firstLine="360"/>
        <w:jc w:val="both"/>
      </w:pPr>
      <w:r w:rsidRPr="00902BB1">
        <w:rPr>
          <w:b/>
        </w:rPr>
        <w:t>3)</w:t>
      </w:r>
      <w:r w:rsidR="0017103C" w:rsidRPr="00902BB1">
        <w:rPr>
          <w:b/>
        </w:rPr>
        <w:t xml:space="preserve"> ΕΜΠΕΙΡΙΑ:</w:t>
      </w:r>
      <w:r w:rsidRPr="00902BB1">
        <w:rPr>
          <w:b/>
        </w:rPr>
        <w:t xml:space="preserve"> </w:t>
      </w:r>
      <w:r w:rsidR="00A56793" w:rsidRPr="00902BB1">
        <w:t xml:space="preserve"> </w:t>
      </w:r>
    </w:p>
    <w:p w14:paraId="4A70545A" w14:textId="77777777" w:rsidR="00B17E4D" w:rsidRPr="00902BB1" w:rsidRDefault="00A56793" w:rsidP="007C3C74">
      <w:pPr>
        <w:spacing w:line="360" w:lineRule="auto"/>
        <w:ind w:firstLine="360"/>
        <w:jc w:val="both"/>
        <w:rPr>
          <w:b/>
        </w:rPr>
      </w:pPr>
      <w:r w:rsidRPr="00902BB1">
        <w:t xml:space="preserve">Οι υποψήφιοι πρέπει να έχουν </w:t>
      </w:r>
      <w:r w:rsidRPr="00902BB1">
        <w:rPr>
          <w:iCs/>
        </w:rPr>
        <w:t xml:space="preserve">γνώση της νομοθεσίας </w:t>
      </w:r>
      <w:r w:rsidR="007C3C74" w:rsidRPr="00902BB1">
        <w:rPr>
          <w:iCs/>
        </w:rPr>
        <w:t xml:space="preserve">περί Δημόσιας </w:t>
      </w:r>
      <w:r w:rsidR="00931D48" w:rsidRPr="00902BB1">
        <w:rPr>
          <w:iCs/>
        </w:rPr>
        <w:t>Διοίκησης και Διοίκησης Επιχειρήσεων και της νομοθεσίας περί αναθέσεων δημο</w:t>
      </w:r>
      <w:r w:rsidR="003B118E">
        <w:rPr>
          <w:iCs/>
        </w:rPr>
        <w:t>σίων συμβάσεων έργων, μελετών, ε</w:t>
      </w:r>
      <w:r w:rsidR="00931D48" w:rsidRPr="00902BB1">
        <w:rPr>
          <w:iCs/>
        </w:rPr>
        <w:t>ιδικών επιστημονικών υπηρεσιών</w:t>
      </w:r>
      <w:r w:rsidR="003B118E">
        <w:rPr>
          <w:iCs/>
        </w:rPr>
        <w:t>,</w:t>
      </w:r>
      <w:r w:rsidR="00931D48" w:rsidRPr="00902BB1">
        <w:rPr>
          <w:iCs/>
        </w:rPr>
        <w:t xml:space="preserve"> γενικών υπηρεσιών και προμηθειών.</w:t>
      </w:r>
    </w:p>
    <w:p w14:paraId="5260ECF7" w14:textId="77777777" w:rsidR="00A56793" w:rsidRPr="00B67504" w:rsidRDefault="002406B7" w:rsidP="00E52A31">
      <w:pPr>
        <w:autoSpaceDE w:val="0"/>
        <w:autoSpaceDN w:val="0"/>
        <w:adjustRightInd w:val="0"/>
        <w:spacing w:line="360" w:lineRule="auto"/>
        <w:ind w:firstLine="720"/>
        <w:jc w:val="both"/>
        <w:rPr>
          <w:iCs/>
        </w:rPr>
      </w:pPr>
      <w:r w:rsidRPr="00B67504">
        <w:rPr>
          <w:iCs/>
        </w:rPr>
        <w:t xml:space="preserve">Θα συνεκτιμηθούν πτυχία αγγλικής γλώσσας, υπολογιστών και λοιπών μετεκπαιδεύσεων ή σεμιναρίων συναφών με το αντικείμενό </w:t>
      </w:r>
      <w:r w:rsidR="000D1BCE" w:rsidRPr="00B67504">
        <w:rPr>
          <w:iCs/>
        </w:rPr>
        <w:t>τους.</w:t>
      </w:r>
    </w:p>
    <w:p w14:paraId="6B6FABA0" w14:textId="77777777" w:rsidR="00CC36C9" w:rsidRPr="00B67504" w:rsidRDefault="00CC36C9" w:rsidP="000D050F">
      <w:pPr>
        <w:autoSpaceDE w:val="0"/>
        <w:autoSpaceDN w:val="0"/>
        <w:adjustRightInd w:val="0"/>
        <w:spacing w:line="360" w:lineRule="auto"/>
        <w:jc w:val="both"/>
        <w:rPr>
          <w:iCs/>
        </w:rPr>
      </w:pPr>
    </w:p>
    <w:p w14:paraId="3618088B" w14:textId="77777777" w:rsidR="00CC36C9" w:rsidRPr="00902BB1" w:rsidRDefault="00CC36C9" w:rsidP="00CC36C9">
      <w:pPr>
        <w:autoSpaceDE w:val="0"/>
        <w:autoSpaceDN w:val="0"/>
        <w:adjustRightInd w:val="0"/>
        <w:spacing w:line="360" w:lineRule="auto"/>
        <w:jc w:val="both"/>
        <w:rPr>
          <w:b/>
          <w:iCs/>
        </w:rPr>
      </w:pPr>
      <w:r w:rsidRPr="00902BB1">
        <w:rPr>
          <w:b/>
          <w:iCs/>
        </w:rPr>
        <w:t>Για την πλήρωση των θέσεων οι ενδιαφερόμενες/οι καλούνται να υποβάλλο</w:t>
      </w:r>
      <w:r w:rsidR="00027585" w:rsidRPr="00902BB1">
        <w:rPr>
          <w:b/>
          <w:iCs/>
        </w:rPr>
        <w:t>υ</w:t>
      </w:r>
      <w:r w:rsidRPr="00902BB1">
        <w:rPr>
          <w:b/>
          <w:iCs/>
        </w:rPr>
        <w:t>ν τα εξής</w:t>
      </w:r>
      <w:r w:rsidR="00027585" w:rsidRPr="00902BB1">
        <w:rPr>
          <w:b/>
          <w:iCs/>
        </w:rPr>
        <w:t>:</w:t>
      </w:r>
    </w:p>
    <w:p w14:paraId="530C9A3B" w14:textId="77777777" w:rsidR="003B27C2" w:rsidRPr="00902BB1" w:rsidRDefault="003B27C2" w:rsidP="00CC36C9">
      <w:pPr>
        <w:autoSpaceDE w:val="0"/>
        <w:autoSpaceDN w:val="0"/>
        <w:adjustRightInd w:val="0"/>
        <w:spacing w:line="360" w:lineRule="auto"/>
        <w:jc w:val="both"/>
        <w:rPr>
          <w:b/>
          <w:iCs/>
        </w:rPr>
      </w:pPr>
    </w:p>
    <w:p w14:paraId="2585AC31" w14:textId="77777777" w:rsidR="00CC36C9" w:rsidRPr="00902BB1" w:rsidRDefault="00CC36C9" w:rsidP="003B27C2">
      <w:pPr>
        <w:autoSpaceDE w:val="0"/>
        <w:autoSpaceDN w:val="0"/>
        <w:adjustRightInd w:val="0"/>
        <w:spacing w:line="360" w:lineRule="auto"/>
        <w:ind w:firstLine="360"/>
        <w:jc w:val="both"/>
        <w:rPr>
          <w:b/>
          <w:iCs/>
        </w:rPr>
      </w:pPr>
      <w:r w:rsidRPr="00902BB1">
        <w:rPr>
          <w:b/>
          <w:iCs/>
        </w:rPr>
        <w:t>ΔΙΚΑΙΟΛΟΓΗΤΙΚΑ:</w:t>
      </w:r>
    </w:p>
    <w:p w14:paraId="142B96B7" w14:textId="77777777" w:rsidR="00113285" w:rsidRPr="00902BB1" w:rsidRDefault="00CC36C9" w:rsidP="00113285">
      <w:pPr>
        <w:numPr>
          <w:ilvl w:val="0"/>
          <w:numId w:val="16"/>
        </w:numPr>
        <w:autoSpaceDE w:val="0"/>
        <w:autoSpaceDN w:val="0"/>
        <w:adjustRightInd w:val="0"/>
        <w:spacing w:line="360" w:lineRule="auto"/>
        <w:jc w:val="both"/>
        <w:rPr>
          <w:b/>
          <w:iCs/>
        </w:rPr>
      </w:pPr>
      <w:r w:rsidRPr="00902BB1">
        <w:rPr>
          <w:b/>
          <w:iCs/>
        </w:rPr>
        <w:t>Αίτηση</w:t>
      </w:r>
    </w:p>
    <w:p w14:paraId="6741A5D2" w14:textId="77777777" w:rsidR="00113285" w:rsidRPr="00902BB1" w:rsidRDefault="00CC36C9" w:rsidP="00CC36C9">
      <w:pPr>
        <w:numPr>
          <w:ilvl w:val="0"/>
          <w:numId w:val="16"/>
        </w:numPr>
        <w:autoSpaceDE w:val="0"/>
        <w:autoSpaceDN w:val="0"/>
        <w:adjustRightInd w:val="0"/>
        <w:spacing w:line="360" w:lineRule="auto"/>
        <w:jc w:val="both"/>
        <w:rPr>
          <w:b/>
          <w:iCs/>
        </w:rPr>
      </w:pPr>
      <w:r w:rsidRPr="00902BB1">
        <w:rPr>
          <w:b/>
          <w:iCs/>
        </w:rPr>
        <w:t xml:space="preserve"> Συνοπτικό Βιογραφικό Σημείωμα</w:t>
      </w:r>
    </w:p>
    <w:p w14:paraId="5C836418" w14:textId="77777777" w:rsidR="00113285" w:rsidRPr="00902BB1" w:rsidRDefault="00CC36C9" w:rsidP="00CC36C9">
      <w:pPr>
        <w:numPr>
          <w:ilvl w:val="0"/>
          <w:numId w:val="16"/>
        </w:numPr>
        <w:autoSpaceDE w:val="0"/>
        <w:autoSpaceDN w:val="0"/>
        <w:adjustRightInd w:val="0"/>
        <w:spacing w:line="360" w:lineRule="auto"/>
        <w:jc w:val="both"/>
        <w:rPr>
          <w:b/>
          <w:iCs/>
        </w:rPr>
      </w:pPr>
      <w:r w:rsidRPr="00902BB1">
        <w:rPr>
          <w:b/>
          <w:iCs/>
        </w:rPr>
        <w:lastRenderedPageBreak/>
        <w:t>Φωτοαντίγραφο των δύο όψεων του Δελτίου Αστυνομικής Ταυτότητας</w:t>
      </w:r>
    </w:p>
    <w:p w14:paraId="37A3E1C2" w14:textId="77777777" w:rsidR="00113285" w:rsidRPr="00902BB1" w:rsidRDefault="00CC36C9" w:rsidP="00CC36C9">
      <w:pPr>
        <w:numPr>
          <w:ilvl w:val="0"/>
          <w:numId w:val="16"/>
        </w:numPr>
        <w:autoSpaceDE w:val="0"/>
        <w:autoSpaceDN w:val="0"/>
        <w:adjustRightInd w:val="0"/>
        <w:spacing w:line="360" w:lineRule="auto"/>
        <w:jc w:val="both"/>
        <w:rPr>
          <w:b/>
          <w:iCs/>
        </w:rPr>
      </w:pPr>
      <w:r w:rsidRPr="00902BB1">
        <w:rPr>
          <w:b/>
          <w:iCs/>
        </w:rPr>
        <w:t>Φωτοαντίγραφο τίτλου/ων σπουδών.</w:t>
      </w:r>
      <w:r w:rsidRPr="00902BB1">
        <w:rPr>
          <w:iCs/>
        </w:rPr>
        <w:t xml:space="preserve"> Σε περίπτωση κατοχής τίτλου </w:t>
      </w:r>
      <w:r w:rsidR="00027585" w:rsidRPr="00902BB1">
        <w:rPr>
          <w:iCs/>
        </w:rPr>
        <w:t xml:space="preserve">της </w:t>
      </w:r>
      <w:r w:rsidRPr="00902BB1">
        <w:rPr>
          <w:iCs/>
        </w:rPr>
        <w:t>αλλοδαπής, αυτός θα πρέπει να είναι ανα</w:t>
      </w:r>
      <w:r w:rsidR="00027585" w:rsidRPr="00902BB1">
        <w:rPr>
          <w:iCs/>
        </w:rPr>
        <w:t xml:space="preserve">γνωρισμένος από το Δ.Ο.Α.Τ.Α.Π. </w:t>
      </w:r>
      <w:r w:rsidRPr="00902BB1">
        <w:rPr>
          <w:iCs/>
        </w:rPr>
        <w:t>ως</w:t>
      </w:r>
      <w:r w:rsidR="00027585" w:rsidRPr="00902BB1">
        <w:rPr>
          <w:iCs/>
        </w:rPr>
        <w:t xml:space="preserve"> </w:t>
      </w:r>
      <w:r w:rsidRPr="00902BB1">
        <w:rPr>
          <w:iCs/>
        </w:rPr>
        <w:t>ισότιμος και αντίστοιχος προς τα απονεμόμενα πτυχία από τα Ελληνικά</w:t>
      </w:r>
      <w:r w:rsidR="00027585" w:rsidRPr="00902BB1">
        <w:rPr>
          <w:iCs/>
        </w:rPr>
        <w:t xml:space="preserve"> </w:t>
      </w:r>
      <w:r w:rsidRPr="00902BB1">
        <w:rPr>
          <w:iCs/>
        </w:rPr>
        <w:t>Πανεπιστήμια.</w:t>
      </w:r>
    </w:p>
    <w:p w14:paraId="25189EAE" w14:textId="77777777" w:rsidR="00113285" w:rsidRPr="00902BB1" w:rsidRDefault="00CC36C9" w:rsidP="00CC36C9">
      <w:pPr>
        <w:numPr>
          <w:ilvl w:val="0"/>
          <w:numId w:val="16"/>
        </w:numPr>
        <w:autoSpaceDE w:val="0"/>
        <w:autoSpaceDN w:val="0"/>
        <w:adjustRightInd w:val="0"/>
        <w:spacing w:line="360" w:lineRule="auto"/>
        <w:jc w:val="both"/>
        <w:rPr>
          <w:b/>
          <w:iCs/>
        </w:rPr>
      </w:pPr>
      <w:r w:rsidRPr="00902BB1">
        <w:rPr>
          <w:b/>
          <w:iCs/>
        </w:rPr>
        <w:t>Υπεύθυνη δήλωση</w:t>
      </w:r>
      <w:r w:rsidRPr="00902BB1">
        <w:rPr>
          <w:iCs/>
        </w:rPr>
        <w:t xml:space="preserve"> κατά το άρθρο 8 του ν.1599/2007 στην οποία να δηλώνεται ότι</w:t>
      </w:r>
      <w:r w:rsidR="00027585" w:rsidRPr="00902BB1">
        <w:rPr>
          <w:iCs/>
        </w:rPr>
        <w:t xml:space="preserve"> </w:t>
      </w:r>
      <w:r w:rsidRPr="00902BB1">
        <w:rPr>
          <w:iCs/>
        </w:rPr>
        <w:t>πληρούνται τα γενικά προσό</w:t>
      </w:r>
      <w:r w:rsidR="00027585" w:rsidRPr="00902BB1">
        <w:rPr>
          <w:iCs/>
        </w:rPr>
        <w:t xml:space="preserve">ντα διορισμού του πρώτου μέρους </w:t>
      </w:r>
      <w:r w:rsidRPr="00902BB1">
        <w:rPr>
          <w:iCs/>
        </w:rPr>
        <w:t>του ν.3584/2007</w:t>
      </w:r>
      <w:r w:rsidR="00027585" w:rsidRPr="00902BB1">
        <w:rPr>
          <w:iCs/>
        </w:rPr>
        <w:t xml:space="preserve"> </w:t>
      </w:r>
      <w:r w:rsidRPr="00902BB1">
        <w:rPr>
          <w:iCs/>
        </w:rPr>
        <w:t xml:space="preserve">(άρθρα 11 έως και 17), </w:t>
      </w:r>
      <w:r w:rsidR="00027585" w:rsidRPr="00902BB1">
        <w:rPr>
          <w:iCs/>
        </w:rPr>
        <w:t xml:space="preserve">έως ότου ολοκληρωθεί ο σχετικός </w:t>
      </w:r>
      <w:r w:rsidRPr="00902BB1">
        <w:rPr>
          <w:iCs/>
        </w:rPr>
        <w:t>έλεγχος.</w:t>
      </w:r>
    </w:p>
    <w:p w14:paraId="3C8C2C76" w14:textId="77777777" w:rsidR="00113285" w:rsidRPr="00902BB1" w:rsidRDefault="00CC36C9" w:rsidP="00CC36C9">
      <w:pPr>
        <w:numPr>
          <w:ilvl w:val="0"/>
          <w:numId w:val="16"/>
        </w:numPr>
        <w:autoSpaceDE w:val="0"/>
        <w:autoSpaceDN w:val="0"/>
        <w:adjustRightInd w:val="0"/>
        <w:spacing w:line="360" w:lineRule="auto"/>
        <w:jc w:val="both"/>
        <w:rPr>
          <w:b/>
          <w:iCs/>
        </w:rPr>
      </w:pPr>
      <w:r w:rsidRPr="00902BB1">
        <w:rPr>
          <w:b/>
          <w:iCs/>
        </w:rPr>
        <w:t>Δικαιολογητικά που αποδεικνύουν</w:t>
      </w:r>
      <w:r w:rsidRPr="00902BB1">
        <w:rPr>
          <w:iCs/>
        </w:rPr>
        <w:t xml:space="preserve"> τα προαναφερθέντα προσόντα τους (αξιόλογη</w:t>
      </w:r>
      <w:r w:rsidR="00027585" w:rsidRPr="00902BB1">
        <w:rPr>
          <w:iCs/>
        </w:rPr>
        <w:t xml:space="preserve"> </w:t>
      </w:r>
      <w:r w:rsidRPr="00902BB1">
        <w:rPr>
          <w:iCs/>
        </w:rPr>
        <w:t>επιστημονική ενασχόληση ή αξιόλογη επαγγελματι</w:t>
      </w:r>
      <w:r w:rsidR="00027585" w:rsidRPr="00902BB1">
        <w:rPr>
          <w:iCs/>
        </w:rPr>
        <w:t xml:space="preserve">κή απασχόληση </w:t>
      </w:r>
      <w:r w:rsidRPr="00902BB1">
        <w:rPr>
          <w:iCs/>
        </w:rPr>
        <w:t>ή επαρκείς</w:t>
      </w:r>
      <w:r w:rsidR="00027585" w:rsidRPr="00902BB1">
        <w:rPr>
          <w:iCs/>
        </w:rPr>
        <w:t xml:space="preserve"> </w:t>
      </w:r>
      <w:r w:rsidRPr="00902BB1">
        <w:rPr>
          <w:iCs/>
        </w:rPr>
        <w:t>γνώσεις και σημαντική εμπειρία</w:t>
      </w:r>
      <w:r w:rsidR="00027585" w:rsidRPr="00902BB1">
        <w:rPr>
          <w:iCs/>
        </w:rPr>
        <w:t xml:space="preserve">, ανάλογη με το αντικείμενο της </w:t>
      </w:r>
      <w:r w:rsidRPr="00902BB1">
        <w:rPr>
          <w:iCs/>
        </w:rPr>
        <w:t>απασχόλησης).</w:t>
      </w:r>
    </w:p>
    <w:p w14:paraId="68928DFF" w14:textId="77777777" w:rsidR="00CC36C9" w:rsidRPr="00902BB1" w:rsidRDefault="00CC36C9" w:rsidP="00CC36C9">
      <w:pPr>
        <w:numPr>
          <w:ilvl w:val="0"/>
          <w:numId w:val="16"/>
        </w:numPr>
        <w:autoSpaceDE w:val="0"/>
        <w:autoSpaceDN w:val="0"/>
        <w:adjustRightInd w:val="0"/>
        <w:spacing w:line="360" w:lineRule="auto"/>
        <w:jc w:val="both"/>
        <w:rPr>
          <w:b/>
          <w:iCs/>
        </w:rPr>
      </w:pPr>
      <w:r w:rsidRPr="00902BB1">
        <w:rPr>
          <w:iCs/>
        </w:rPr>
        <w:t>Οποιοδήποτε κατά την κρίση τους επιπλέ</w:t>
      </w:r>
      <w:r w:rsidR="00027585" w:rsidRPr="00902BB1">
        <w:rPr>
          <w:iCs/>
        </w:rPr>
        <w:t xml:space="preserve">ον δικαιολογητικό, από το οποίο </w:t>
      </w:r>
      <w:r w:rsidRPr="00902BB1">
        <w:rPr>
          <w:iCs/>
        </w:rPr>
        <w:t>να</w:t>
      </w:r>
      <w:r w:rsidR="00027585" w:rsidRPr="00902BB1">
        <w:rPr>
          <w:iCs/>
        </w:rPr>
        <w:t xml:space="preserve"> </w:t>
      </w:r>
      <w:r w:rsidRPr="00902BB1">
        <w:rPr>
          <w:iCs/>
        </w:rPr>
        <w:t>προκύπτει ότι συντρέχουν οι προϋποθέσεις που καθορίζονται από τ</w:t>
      </w:r>
      <w:r w:rsidR="00027585" w:rsidRPr="00902BB1">
        <w:rPr>
          <w:iCs/>
        </w:rPr>
        <w:t xml:space="preserve">ην </w:t>
      </w:r>
      <w:r w:rsidRPr="00902BB1">
        <w:rPr>
          <w:iCs/>
        </w:rPr>
        <w:t>παρούσα</w:t>
      </w:r>
      <w:r w:rsidR="00027585" w:rsidRPr="00902BB1">
        <w:rPr>
          <w:iCs/>
        </w:rPr>
        <w:t xml:space="preserve"> </w:t>
      </w:r>
      <w:r w:rsidRPr="00902BB1">
        <w:rPr>
          <w:iCs/>
        </w:rPr>
        <w:t>γνωστοποίηση.</w:t>
      </w:r>
    </w:p>
    <w:p w14:paraId="595E5563" w14:textId="77777777" w:rsidR="00F62960" w:rsidRPr="00902BB1" w:rsidRDefault="00F62960" w:rsidP="00852E60">
      <w:pPr>
        <w:spacing w:line="360" w:lineRule="auto"/>
        <w:ind w:firstLine="720"/>
        <w:jc w:val="both"/>
        <w:rPr>
          <w:b/>
        </w:rPr>
      </w:pPr>
    </w:p>
    <w:p w14:paraId="12FEAA6F" w14:textId="77777777" w:rsidR="00EE5233" w:rsidRPr="00902BB1" w:rsidRDefault="00EE5233" w:rsidP="00852E60">
      <w:pPr>
        <w:spacing w:line="360" w:lineRule="auto"/>
        <w:ind w:firstLine="720"/>
        <w:jc w:val="both"/>
        <w:rPr>
          <w:b/>
        </w:rPr>
      </w:pPr>
      <w:r w:rsidRPr="00902BB1">
        <w:rPr>
          <w:b/>
        </w:rPr>
        <w:t xml:space="preserve">Η εμπειρία αποδεικνύεται ως εξής: </w:t>
      </w:r>
    </w:p>
    <w:p w14:paraId="4EDD1447" w14:textId="77777777" w:rsidR="00902BB1" w:rsidRPr="00902BB1" w:rsidRDefault="00FB35DE" w:rsidP="00852E60">
      <w:pPr>
        <w:spacing w:line="360" w:lineRule="auto"/>
        <w:ind w:firstLine="720"/>
        <w:jc w:val="both"/>
      </w:pPr>
      <w:r w:rsidRPr="00902BB1">
        <w:t>Να έχουν εμπειρία σε θέματα Ο.Τ.Α. ή και νομικών</w:t>
      </w:r>
      <w:r w:rsidR="000D1BCE" w:rsidRPr="00902BB1">
        <w:t xml:space="preserve"> προσώπων των Ο.Τ.Α. </w:t>
      </w:r>
    </w:p>
    <w:p w14:paraId="125FCB3A" w14:textId="77777777" w:rsidR="00973D26" w:rsidRPr="00902BB1" w:rsidRDefault="00973D26" w:rsidP="00852E60">
      <w:pPr>
        <w:spacing w:line="360" w:lineRule="auto"/>
        <w:ind w:firstLine="720"/>
        <w:jc w:val="both"/>
      </w:pPr>
      <w:r w:rsidRPr="00902BB1">
        <w:t xml:space="preserve">Η </w:t>
      </w:r>
      <w:r w:rsidR="000D050F" w:rsidRPr="00902BB1">
        <w:t>εργασιακή</w:t>
      </w:r>
      <w:r w:rsidRPr="00902BB1">
        <w:t xml:space="preserve"> εμπειρία, όσο και η εμπειρία σε </w:t>
      </w:r>
      <w:r w:rsidR="000D050F" w:rsidRPr="00902BB1">
        <w:t>θέματα</w:t>
      </w:r>
      <w:r w:rsidRPr="00902BB1">
        <w:t xml:space="preserve"> Ο.Τ.Α.  αποδεικνύεται ως εξής:</w:t>
      </w:r>
    </w:p>
    <w:p w14:paraId="000424F9" w14:textId="77777777" w:rsidR="00EE5233" w:rsidRPr="00902BB1" w:rsidRDefault="00EE5233" w:rsidP="00852E60">
      <w:pPr>
        <w:spacing w:line="360" w:lineRule="auto"/>
        <w:ind w:firstLine="720"/>
        <w:jc w:val="both"/>
      </w:pPr>
      <w:r w:rsidRPr="00902BB1">
        <w:rPr>
          <w:b/>
        </w:rPr>
        <w:t>Για μεν τους μισθωτούς</w:t>
      </w:r>
      <w:r w:rsidRPr="00902BB1">
        <w:t>, χωριστή από την αίτηση, υπεύθυνη δήλωση του υποψηφίου, κατά το άρθρο 8 του ν. 1599/1986, στην οποία να δηλώνονται ο εργοδότης, το είδος και η χρονική διάρκεια της εξειδικευμένης εμπειρίας.</w:t>
      </w:r>
    </w:p>
    <w:p w14:paraId="3A0B2113" w14:textId="77777777" w:rsidR="00EE5233" w:rsidRPr="00902BB1" w:rsidRDefault="00EE5233" w:rsidP="001330AB">
      <w:pPr>
        <w:spacing w:line="360" w:lineRule="auto"/>
        <w:ind w:firstLine="720"/>
        <w:jc w:val="both"/>
      </w:pPr>
      <w:r w:rsidRPr="00902BB1">
        <w:t>Οι μισθωτοί του δημόσιου τομέα, μπορούν, εναλλακτικά, αντί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14:paraId="5800ADB8" w14:textId="77777777" w:rsidR="002406B7" w:rsidRPr="00902BB1" w:rsidRDefault="00EE5233" w:rsidP="00F62960">
      <w:pPr>
        <w:spacing w:line="360" w:lineRule="auto"/>
        <w:ind w:firstLine="720"/>
        <w:jc w:val="both"/>
      </w:pPr>
      <w:r w:rsidRPr="00902BB1">
        <w:rPr>
          <w:b/>
        </w:rPr>
        <w:t xml:space="preserve"> Για δε τους ελεύθερους επαγγελματίες</w:t>
      </w:r>
      <w:r w:rsidRPr="00902BB1">
        <w:t xml:space="preserve">, χωριστή από την αίτηση, υπεύθυνη δήλωση, κατά το άρθρο 8 του ν. 1599/1986, για το είδος και την χρονική διάρκεια της εξειδικευμένης εμπειρίας. </w:t>
      </w:r>
    </w:p>
    <w:p w14:paraId="2D154F0D" w14:textId="77777777" w:rsidR="00027585" w:rsidRPr="00902BB1" w:rsidRDefault="00027585" w:rsidP="00F62960">
      <w:pPr>
        <w:spacing w:line="360" w:lineRule="auto"/>
        <w:ind w:firstLine="720"/>
        <w:jc w:val="both"/>
      </w:pPr>
    </w:p>
    <w:p w14:paraId="25866C15" w14:textId="77777777" w:rsidR="00027585" w:rsidRPr="00902BB1" w:rsidRDefault="00027585" w:rsidP="00027585">
      <w:pPr>
        <w:autoSpaceDE w:val="0"/>
        <w:autoSpaceDN w:val="0"/>
        <w:adjustRightInd w:val="0"/>
        <w:spacing w:line="360" w:lineRule="auto"/>
        <w:ind w:firstLine="720"/>
        <w:jc w:val="both"/>
      </w:pPr>
      <w:r w:rsidRPr="00902BB1">
        <w:t xml:space="preserve">Η πλήρωση των ανωτέρω θέσεων διενεργείται με απόφαση του Δημάρχου, ο οποίος και προσλαμβάνει το πρόσωπο </w:t>
      </w:r>
      <w:r w:rsidRPr="00902BB1">
        <w:rPr>
          <w:b/>
        </w:rPr>
        <w:t>που είναι κατά την κρίση του κατάλληλο</w:t>
      </w:r>
      <w:r w:rsidRPr="00902BB1">
        <w:t>, σύμφωνα με τα οριζόμενα στην παρ.</w:t>
      </w:r>
      <w:r w:rsidR="00986C31" w:rsidRPr="00902BB1">
        <w:t xml:space="preserve"> </w:t>
      </w:r>
      <w:r w:rsidRPr="00902BB1">
        <w:t>4 του άρθρου 163 του ν.3584/2007. Η απόφαση αυτή, που δημοσιεύεται στην Εφημερίδα της Κυβερνήσεως, καθορίζει τις δραστηριότητες και τα ειδικότερα καθήκοντα με τα οποία θα απασχοληθούν οι προσλαμβανόμενοι. Η πρόσληψη θα ολοκληρωθεί με την υπογραφή από τους προσλαμβανόμενους ειδικής σύμβασης εργασίας ιδιωτικού δικαίου ορισμένου χρόνου, από την οποία και συνάπτεται η εργασιακή σχέση με το Δήμο και αρχίζει η υποχρέωση των προσλαμβανόμενων για παροχή υπηρεσιών.</w:t>
      </w:r>
    </w:p>
    <w:p w14:paraId="30ED2A9C" w14:textId="77777777" w:rsidR="00B17E4D" w:rsidRPr="00902BB1" w:rsidRDefault="00027585" w:rsidP="00732034">
      <w:pPr>
        <w:autoSpaceDE w:val="0"/>
        <w:autoSpaceDN w:val="0"/>
        <w:adjustRightInd w:val="0"/>
        <w:spacing w:line="360" w:lineRule="auto"/>
        <w:ind w:firstLine="720"/>
        <w:jc w:val="both"/>
      </w:pPr>
      <w:r w:rsidRPr="00902BB1">
        <w:t>Επισημαίνεται ότι το έργο των Ειδικών Συμβούλων και</w:t>
      </w:r>
      <w:r w:rsidR="00472949" w:rsidRPr="00902BB1">
        <w:t xml:space="preserve"> Ειδικών</w:t>
      </w:r>
      <w:r w:rsidR="00B4698B" w:rsidRPr="00902BB1">
        <w:t xml:space="preserve">     </w:t>
      </w:r>
      <w:r w:rsidRPr="00902BB1">
        <w:t xml:space="preserve"> Συνεργατών είναι ασυμβίβαστο με την άσκηση ελεύθερου επαγγέλματος.</w:t>
      </w:r>
      <w:r w:rsidR="00732034" w:rsidRPr="00902BB1">
        <w:t xml:space="preserve"> </w:t>
      </w:r>
      <w:r w:rsidRPr="00902BB1">
        <w:t>Περιπτώσεις εξαίρεσης προβλέπονται με την εφαρμογή ειδικής διαδικασίας σύμφωνα με την ισχύουσα νομοθεσία.</w:t>
      </w:r>
    </w:p>
    <w:p w14:paraId="1588795E" w14:textId="77777777" w:rsidR="00027585" w:rsidRPr="00902BB1" w:rsidRDefault="00027585" w:rsidP="00CC36C9">
      <w:pPr>
        <w:autoSpaceDE w:val="0"/>
        <w:autoSpaceDN w:val="0"/>
        <w:adjustRightInd w:val="0"/>
        <w:spacing w:line="360" w:lineRule="auto"/>
        <w:ind w:firstLine="720"/>
        <w:jc w:val="both"/>
      </w:pPr>
    </w:p>
    <w:p w14:paraId="2FA4C4B2" w14:textId="77777777" w:rsidR="00CC36C9" w:rsidRPr="00902BB1" w:rsidRDefault="00CC36C9" w:rsidP="002255F8">
      <w:pPr>
        <w:autoSpaceDE w:val="0"/>
        <w:autoSpaceDN w:val="0"/>
        <w:adjustRightInd w:val="0"/>
        <w:spacing w:line="360" w:lineRule="auto"/>
        <w:ind w:firstLine="720"/>
        <w:jc w:val="both"/>
      </w:pPr>
      <w:r w:rsidRPr="00902BB1">
        <w:lastRenderedPageBreak/>
        <w:t>Οι ενδιαφερόμενες/οι που επιθυμούν να προσληφθούν στις ανωτέρω θέσεις, με τους όρους που αναφέρονται παραπάνω, καλούνται να υποβάλλουν την αίτησή τους μαζί με τα απαιτούμενα</w:t>
      </w:r>
      <w:r w:rsidR="00732034" w:rsidRPr="00902BB1">
        <w:t>,</w:t>
      </w:r>
      <w:r w:rsidRPr="00902BB1">
        <w:t xml:space="preserve"> από την παρούσα Γνωστοποίηση</w:t>
      </w:r>
      <w:r w:rsidR="00732034" w:rsidRPr="00902BB1">
        <w:t>,</w:t>
      </w:r>
      <w:r w:rsidR="00E23AB8" w:rsidRPr="00902BB1">
        <w:t xml:space="preserve"> </w:t>
      </w:r>
      <w:r w:rsidRPr="00902BB1">
        <w:t xml:space="preserve"> δικαιολογητικά, απευθύνοντας την στον Αναπληρωτή </w:t>
      </w:r>
      <w:r w:rsidR="00330155" w:rsidRPr="00902BB1">
        <w:t>Π</w:t>
      </w:r>
      <w:r w:rsidR="00113285" w:rsidRPr="00902BB1">
        <w:t>ροϊστάμενο</w:t>
      </w:r>
      <w:r w:rsidRPr="00902BB1">
        <w:t xml:space="preserve"> Διοικητικών- Οικονομικών Υπηρεσιών κ. Βλαστό Φώτιο (</w:t>
      </w:r>
      <w:proofErr w:type="spellStart"/>
      <w:r w:rsidRPr="00902BB1">
        <w:t>τηλ</w:t>
      </w:r>
      <w:proofErr w:type="spellEnd"/>
      <w:r w:rsidRPr="00902BB1">
        <w:t>. Επικοινωνίας: 2254093210</w:t>
      </w:r>
      <w:r w:rsidR="0020420E" w:rsidRPr="00902BB1">
        <w:t xml:space="preserve"> </w:t>
      </w:r>
      <w:proofErr w:type="spellStart"/>
      <w:r w:rsidR="0020420E" w:rsidRPr="00902BB1">
        <w:t>εσωτ</w:t>
      </w:r>
      <w:proofErr w:type="spellEnd"/>
      <w:r w:rsidR="0020420E" w:rsidRPr="00902BB1">
        <w:t>. 6</w:t>
      </w:r>
      <w:r w:rsidRPr="00902BB1">
        <w:t>)</w:t>
      </w:r>
      <w:r w:rsidR="00931D48" w:rsidRPr="00902BB1">
        <w:t xml:space="preserve"> εντός προθεσμίας </w:t>
      </w:r>
      <w:r w:rsidR="00B67504">
        <w:t>πέντε</w:t>
      </w:r>
      <w:r w:rsidR="00931D48" w:rsidRPr="00902BB1">
        <w:t xml:space="preserve"> (</w:t>
      </w:r>
      <w:r w:rsidR="00B67504">
        <w:t>5</w:t>
      </w:r>
      <w:r w:rsidRPr="00902BB1">
        <w:t>) ημερών από την επομένη της δη</w:t>
      </w:r>
      <w:r w:rsidR="006B0026" w:rsidRPr="00902BB1">
        <w:t>μοσίευσης της παρούσας</w:t>
      </w:r>
      <w:r w:rsidRPr="00902BB1">
        <w:t>, ως εξής:</w:t>
      </w:r>
    </w:p>
    <w:p w14:paraId="5F1AA752" w14:textId="77777777" w:rsidR="00CC36C9" w:rsidRPr="00902BB1" w:rsidRDefault="00CC36C9" w:rsidP="00CC36C9">
      <w:pPr>
        <w:numPr>
          <w:ilvl w:val="0"/>
          <w:numId w:val="15"/>
        </w:numPr>
        <w:autoSpaceDE w:val="0"/>
        <w:autoSpaceDN w:val="0"/>
        <w:adjustRightInd w:val="0"/>
        <w:spacing w:line="360" w:lineRule="auto"/>
        <w:jc w:val="both"/>
      </w:pPr>
      <w:r w:rsidRPr="00902BB1">
        <w:t xml:space="preserve">Ηλεκτρονικά στην διεύθυνση ηλεκτρονικού ταχυδρομείου: </w:t>
      </w:r>
      <w:hyperlink r:id="rId7" w:history="1">
        <w:r w:rsidRPr="00902BB1">
          <w:rPr>
            <w:rStyle w:val="-"/>
            <w:lang w:val="en-US"/>
          </w:rPr>
          <w:t>info</w:t>
        </w:r>
        <w:r w:rsidRPr="00902BB1">
          <w:rPr>
            <w:rStyle w:val="-"/>
          </w:rPr>
          <w:t>@</w:t>
        </w:r>
        <w:r w:rsidRPr="00902BB1">
          <w:rPr>
            <w:rStyle w:val="-"/>
            <w:lang w:val="en-US"/>
          </w:rPr>
          <w:t>agios</w:t>
        </w:r>
        <w:r w:rsidRPr="00902BB1">
          <w:rPr>
            <w:rStyle w:val="-"/>
          </w:rPr>
          <w:t>-</w:t>
        </w:r>
        <w:proofErr w:type="spellStart"/>
        <w:r w:rsidRPr="00902BB1">
          <w:rPr>
            <w:rStyle w:val="-"/>
            <w:lang w:val="en-US"/>
          </w:rPr>
          <w:t>efstratios</w:t>
        </w:r>
        <w:proofErr w:type="spellEnd"/>
        <w:r w:rsidRPr="00902BB1">
          <w:rPr>
            <w:rStyle w:val="-"/>
          </w:rPr>
          <w:t>.</w:t>
        </w:r>
        <w:r w:rsidRPr="00902BB1">
          <w:rPr>
            <w:rStyle w:val="-"/>
            <w:lang w:val="en-US"/>
          </w:rPr>
          <w:t>gov</w:t>
        </w:r>
        <w:r w:rsidRPr="00902BB1">
          <w:rPr>
            <w:rStyle w:val="-"/>
          </w:rPr>
          <w:t>.</w:t>
        </w:r>
        <w:r w:rsidRPr="00902BB1">
          <w:rPr>
            <w:rStyle w:val="-"/>
            <w:lang w:val="en-US"/>
          </w:rPr>
          <w:t>gr</w:t>
        </w:r>
      </w:hyperlink>
      <w:r w:rsidRPr="00902BB1">
        <w:t xml:space="preserve"> .</w:t>
      </w:r>
    </w:p>
    <w:p w14:paraId="1C91D9A5" w14:textId="77777777" w:rsidR="000D050F" w:rsidRPr="00902BB1" w:rsidRDefault="00CC36C9" w:rsidP="00CC36C9">
      <w:pPr>
        <w:numPr>
          <w:ilvl w:val="0"/>
          <w:numId w:val="15"/>
        </w:numPr>
        <w:autoSpaceDE w:val="0"/>
        <w:autoSpaceDN w:val="0"/>
        <w:adjustRightInd w:val="0"/>
        <w:spacing w:line="360" w:lineRule="auto"/>
        <w:jc w:val="both"/>
      </w:pPr>
      <w:r w:rsidRPr="00902BB1">
        <w:t xml:space="preserve">Αυτοπροσώπως στο  </w:t>
      </w:r>
      <w:r w:rsidR="0020420E" w:rsidRPr="00902BB1">
        <w:t>Αυτοτελές Τμήμα</w:t>
      </w:r>
      <w:r w:rsidRPr="00902BB1">
        <w:t xml:space="preserve"> </w:t>
      </w:r>
      <w:r w:rsidR="00B4698B" w:rsidRPr="00902BB1">
        <w:t>Διοικητικών</w:t>
      </w:r>
      <w:r w:rsidRPr="00902BB1">
        <w:t xml:space="preserve"> – Οικονομικών </w:t>
      </w:r>
      <w:r w:rsidR="00B4698B" w:rsidRPr="00902BB1">
        <w:t>Υπηρεσιών</w:t>
      </w:r>
      <w:r w:rsidRPr="00902BB1">
        <w:t xml:space="preserve"> του Δήμου</w:t>
      </w:r>
      <w:r w:rsidR="0020420E" w:rsidRPr="00902BB1">
        <w:t xml:space="preserve"> (Γραφείο Προϊσταμένου)</w:t>
      </w:r>
      <w:r w:rsidRPr="00902BB1">
        <w:t>.</w:t>
      </w:r>
    </w:p>
    <w:p w14:paraId="22575527" w14:textId="77777777" w:rsidR="00027585" w:rsidRPr="00902BB1" w:rsidRDefault="00027585" w:rsidP="00214B8A">
      <w:pPr>
        <w:autoSpaceDE w:val="0"/>
        <w:autoSpaceDN w:val="0"/>
        <w:adjustRightInd w:val="0"/>
        <w:spacing w:line="360" w:lineRule="auto"/>
        <w:ind w:firstLine="720"/>
        <w:jc w:val="both"/>
      </w:pPr>
    </w:p>
    <w:p w14:paraId="0B6A7437" w14:textId="77777777" w:rsidR="004C2556" w:rsidRPr="00902BB1" w:rsidRDefault="004C2556" w:rsidP="00214B8A">
      <w:pPr>
        <w:autoSpaceDE w:val="0"/>
        <w:autoSpaceDN w:val="0"/>
        <w:adjustRightInd w:val="0"/>
        <w:spacing w:line="360" w:lineRule="auto"/>
        <w:ind w:firstLine="720"/>
        <w:jc w:val="both"/>
      </w:pPr>
      <w:r w:rsidRPr="00902BB1">
        <w:t>Η παρούσα δημόσια γνωστοποίησ</w:t>
      </w:r>
      <w:r w:rsidR="0011482C" w:rsidRPr="00902BB1">
        <w:t>η θα δημοσιευτεί</w:t>
      </w:r>
      <w:r w:rsidR="00027585" w:rsidRPr="00902BB1">
        <w:t xml:space="preserve"> στον τύπο, ν</w:t>
      </w:r>
      <w:r w:rsidR="0011482C" w:rsidRPr="00902BB1">
        <w:t xml:space="preserve">α </w:t>
      </w:r>
      <w:r w:rsidRPr="00902BB1">
        <w:t>τοιχοκολληθεί</w:t>
      </w:r>
      <w:r w:rsidR="0011482C" w:rsidRPr="00902BB1">
        <w:t xml:space="preserve"> </w:t>
      </w:r>
      <w:r w:rsidRPr="00902BB1">
        <w:t xml:space="preserve">στον πίνακα ανακοινώσεων </w:t>
      </w:r>
      <w:r w:rsidR="00027585" w:rsidRPr="00902BB1">
        <w:t>της υπηρεσίας , ν</w:t>
      </w:r>
      <w:r w:rsidR="0011482C" w:rsidRPr="00902BB1">
        <w:t>α αναρτηθεί στο</w:t>
      </w:r>
      <w:r w:rsidRPr="00902BB1">
        <w:t xml:space="preserve"> </w:t>
      </w:r>
      <w:r w:rsidR="0011482C" w:rsidRPr="00902BB1">
        <w:t>«</w:t>
      </w:r>
      <w:r w:rsidRPr="00902BB1">
        <w:t>διαύγεια</w:t>
      </w:r>
      <w:r w:rsidR="0011482C" w:rsidRPr="00902BB1">
        <w:t>»</w:t>
      </w:r>
      <w:r w:rsidRPr="00902BB1">
        <w:t xml:space="preserve"> και στην</w:t>
      </w:r>
      <w:r w:rsidR="0011482C" w:rsidRPr="00902BB1">
        <w:t xml:space="preserve"> </w:t>
      </w:r>
      <w:r w:rsidR="00027585" w:rsidRPr="00902BB1">
        <w:t>ιστοσελίδα του Δήμου</w:t>
      </w:r>
      <w:r w:rsidRPr="00902BB1">
        <w:t>.</w:t>
      </w:r>
    </w:p>
    <w:p w14:paraId="0DF91A8E" w14:textId="77777777" w:rsidR="00EE5233" w:rsidRPr="00902BB1" w:rsidRDefault="00EE5233" w:rsidP="00583E04">
      <w:pPr>
        <w:tabs>
          <w:tab w:val="left" w:pos="4635"/>
        </w:tabs>
        <w:spacing w:line="360" w:lineRule="auto"/>
        <w:jc w:val="both"/>
      </w:pPr>
      <w:r w:rsidRPr="00902BB1">
        <w:tab/>
      </w:r>
    </w:p>
    <w:p w14:paraId="287C7262" w14:textId="77777777" w:rsidR="00EE5233" w:rsidRPr="00902BB1" w:rsidRDefault="0011482C" w:rsidP="00583E04">
      <w:pPr>
        <w:pStyle w:val="2"/>
        <w:ind w:left="4320" w:firstLine="0"/>
        <w:jc w:val="both"/>
      </w:pPr>
      <w:r w:rsidRPr="00902BB1">
        <w:t xml:space="preserve"> </w:t>
      </w:r>
      <w:r w:rsidR="00583E04" w:rsidRPr="00902BB1">
        <w:t xml:space="preserve"> </w:t>
      </w:r>
      <w:r w:rsidRPr="00902BB1">
        <w:t xml:space="preserve"> Ο Δήμαρχος</w:t>
      </w:r>
    </w:p>
    <w:p w14:paraId="493CE74D" w14:textId="77777777" w:rsidR="0011482C" w:rsidRPr="00902BB1" w:rsidRDefault="0011482C" w:rsidP="00583E04">
      <w:pPr>
        <w:jc w:val="both"/>
      </w:pPr>
    </w:p>
    <w:p w14:paraId="40825CAC" w14:textId="77777777" w:rsidR="0011482C" w:rsidRPr="00902BB1" w:rsidRDefault="0011482C" w:rsidP="00583E04">
      <w:pPr>
        <w:jc w:val="both"/>
      </w:pPr>
    </w:p>
    <w:p w14:paraId="642A1B4F" w14:textId="77777777" w:rsidR="003C3504" w:rsidRPr="00902BB1" w:rsidRDefault="0011482C" w:rsidP="0017103C">
      <w:pPr>
        <w:jc w:val="both"/>
        <w:rPr>
          <w:b/>
        </w:rPr>
      </w:pPr>
      <w:r w:rsidRPr="00902BB1">
        <w:tab/>
      </w:r>
      <w:r w:rsidRPr="00902BB1">
        <w:tab/>
      </w:r>
      <w:r w:rsidRPr="00902BB1">
        <w:tab/>
      </w:r>
      <w:r w:rsidRPr="00902BB1">
        <w:tab/>
      </w:r>
      <w:r w:rsidRPr="00902BB1">
        <w:tab/>
      </w:r>
      <w:r w:rsidRPr="00902BB1">
        <w:rPr>
          <w:b/>
        </w:rPr>
        <w:t xml:space="preserve"> </w:t>
      </w:r>
      <w:r w:rsidR="0017103C" w:rsidRPr="00902BB1">
        <w:rPr>
          <w:b/>
        </w:rPr>
        <w:t xml:space="preserve"> </w:t>
      </w:r>
      <w:r w:rsidR="00F62960" w:rsidRPr="00902BB1">
        <w:rPr>
          <w:b/>
        </w:rPr>
        <w:t xml:space="preserve">   </w:t>
      </w:r>
    </w:p>
    <w:p w14:paraId="3E6683F6" w14:textId="77777777" w:rsidR="0011482C" w:rsidRPr="00902BB1" w:rsidRDefault="003C3504" w:rsidP="0017103C">
      <w:pPr>
        <w:jc w:val="both"/>
        <w:rPr>
          <w:b/>
        </w:rPr>
      </w:pPr>
      <w:r w:rsidRPr="00902BB1">
        <w:rPr>
          <w:b/>
        </w:rPr>
        <w:t xml:space="preserve">                                                          </w:t>
      </w:r>
      <w:r w:rsidR="00B67504">
        <w:rPr>
          <w:b/>
        </w:rPr>
        <w:t xml:space="preserve">       </w:t>
      </w:r>
      <w:r w:rsidR="00F62960" w:rsidRPr="00902BB1">
        <w:rPr>
          <w:b/>
        </w:rPr>
        <w:t xml:space="preserve"> Κωνσταντίνος Σινάνης</w:t>
      </w:r>
    </w:p>
    <w:p w14:paraId="7DE13B2C" w14:textId="77777777" w:rsidR="0011482C" w:rsidRPr="00902BB1" w:rsidRDefault="0011482C" w:rsidP="00394406">
      <w:pPr>
        <w:autoSpaceDE w:val="0"/>
        <w:autoSpaceDN w:val="0"/>
        <w:adjustRightInd w:val="0"/>
        <w:rPr>
          <w:sz w:val="22"/>
          <w:szCs w:val="22"/>
        </w:rPr>
      </w:pPr>
    </w:p>
    <w:p w14:paraId="44A7F9C6" w14:textId="77777777" w:rsidR="00942CCE" w:rsidRDefault="00942CCE" w:rsidP="003A42A4">
      <w:pPr>
        <w:rPr>
          <w:rFonts w:ascii="TimesNewRomanPSMT" w:hAnsi="TimesNewRomanPSMT" w:cs="TimesNewRomanPSMT"/>
        </w:rPr>
      </w:pPr>
    </w:p>
    <w:p w14:paraId="7B260541" w14:textId="77777777" w:rsidR="00942CCE" w:rsidRPr="00555333" w:rsidRDefault="00942CCE" w:rsidP="003A42A4"/>
    <w:sectPr w:rsidR="00942CCE" w:rsidRPr="00555333" w:rsidSect="00902B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6D4"/>
    <w:multiLevelType w:val="hybridMultilevel"/>
    <w:tmpl w:val="FC8647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12913"/>
    <w:multiLevelType w:val="hybridMultilevel"/>
    <w:tmpl w:val="E4A2C9C6"/>
    <w:lvl w:ilvl="0" w:tplc="1590BA12">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9F3A8D"/>
    <w:multiLevelType w:val="hybridMultilevel"/>
    <w:tmpl w:val="1F8486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9B1550"/>
    <w:multiLevelType w:val="hybridMultilevel"/>
    <w:tmpl w:val="4DE4AB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5C6C0B"/>
    <w:multiLevelType w:val="hybridMultilevel"/>
    <w:tmpl w:val="83F4C212"/>
    <w:lvl w:ilvl="0" w:tplc="B494177A">
      <w:start w:val="1"/>
      <w:numFmt w:val="decimal"/>
      <w:lvlText w:val="%1."/>
      <w:lvlJc w:val="left"/>
      <w:pPr>
        <w:ind w:left="144" w:hanging="170"/>
      </w:pPr>
      <w:rPr>
        <w:rFonts w:ascii="Calibri" w:eastAsia="Calibri" w:hAnsi="Calibri" w:cs="Calibri" w:hint="default"/>
        <w:b w:val="0"/>
        <w:bCs w:val="0"/>
        <w:i w:val="0"/>
        <w:iCs w:val="0"/>
        <w:spacing w:val="-1"/>
        <w:w w:val="97"/>
        <w:sz w:val="20"/>
        <w:szCs w:val="20"/>
        <w:lang w:val="el-GR" w:eastAsia="en-US" w:bidi="ar-SA"/>
      </w:rPr>
    </w:lvl>
    <w:lvl w:ilvl="1" w:tplc="0FBE5B8C">
      <w:numFmt w:val="bullet"/>
      <w:lvlText w:val="•"/>
      <w:lvlJc w:val="left"/>
      <w:pPr>
        <w:ind w:left="1203" w:hanging="170"/>
      </w:pPr>
      <w:rPr>
        <w:rFonts w:hint="default"/>
        <w:lang w:val="el-GR" w:eastAsia="en-US" w:bidi="ar-SA"/>
      </w:rPr>
    </w:lvl>
    <w:lvl w:ilvl="2" w:tplc="A7921F76">
      <w:numFmt w:val="bullet"/>
      <w:lvlText w:val="•"/>
      <w:lvlJc w:val="left"/>
      <w:pPr>
        <w:ind w:left="2266" w:hanging="170"/>
      </w:pPr>
      <w:rPr>
        <w:rFonts w:hint="default"/>
        <w:lang w:val="el-GR" w:eastAsia="en-US" w:bidi="ar-SA"/>
      </w:rPr>
    </w:lvl>
    <w:lvl w:ilvl="3" w:tplc="73D059F6">
      <w:numFmt w:val="bullet"/>
      <w:lvlText w:val="•"/>
      <w:lvlJc w:val="left"/>
      <w:pPr>
        <w:ind w:left="3330" w:hanging="170"/>
      </w:pPr>
      <w:rPr>
        <w:rFonts w:hint="default"/>
        <w:lang w:val="el-GR" w:eastAsia="en-US" w:bidi="ar-SA"/>
      </w:rPr>
    </w:lvl>
    <w:lvl w:ilvl="4" w:tplc="AEC2F1BC">
      <w:numFmt w:val="bullet"/>
      <w:lvlText w:val="•"/>
      <w:lvlJc w:val="left"/>
      <w:pPr>
        <w:ind w:left="4393" w:hanging="170"/>
      </w:pPr>
      <w:rPr>
        <w:rFonts w:hint="default"/>
        <w:lang w:val="el-GR" w:eastAsia="en-US" w:bidi="ar-SA"/>
      </w:rPr>
    </w:lvl>
    <w:lvl w:ilvl="5" w:tplc="584CF7E6">
      <w:numFmt w:val="bullet"/>
      <w:lvlText w:val="•"/>
      <w:lvlJc w:val="left"/>
      <w:pPr>
        <w:ind w:left="5456" w:hanging="170"/>
      </w:pPr>
      <w:rPr>
        <w:rFonts w:hint="default"/>
        <w:lang w:val="el-GR" w:eastAsia="en-US" w:bidi="ar-SA"/>
      </w:rPr>
    </w:lvl>
    <w:lvl w:ilvl="6" w:tplc="C88AFA7A">
      <w:numFmt w:val="bullet"/>
      <w:lvlText w:val="•"/>
      <w:lvlJc w:val="left"/>
      <w:pPr>
        <w:ind w:left="6520" w:hanging="170"/>
      </w:pPr>
      <w:rPr>
        <w:rFonts w:hint="default"/>
        <w:lang w:val="el-GR" w:eastAsia="en-US" w:bidi="ar-SA"/>
      </w:rPr>
    </w:lvl>
    <w:lvl w:ilvl="7" w:tplc="CC8A3DAC">
      <w:numFmt w:val="bullet"/>
      <w:lvlText w:val="•"/>
      <w:lvlJc w:val="left"/>
      <w:pPr>
        <w:ind w:left="7583" w:hanging="170"/>
      </w:pPr>
      <w:rPr>
        <w:rFonts w:hint="default"/>
        <w:lang w:val="el-GR" w:eastAsia="en-US" w:bidi="ar-SA"/>
      </w:rPr>
    </w:lvl>
    <w:lvl w:ilvl="8" w:tplc="498CE232">
      <w:numFmt w:val="bullet"/>
      <w:lvlText w:val="•"/>
      <w:lvlJc w:val="left"/>
      <w:pPr>
        <w:ind w:left="8646" w:hanging="170"/>
      </w:pPr>
      <w:rPr>
        <w:rFonts w:hint="default"/>
        <w:lang w:val="el-GR" w:eastAsia="en-US" w:bidi="ar-SA"/>
      </w:rPr>
    </w:lvl>
  </w:abstractNum>
  <w:abstractNum w:abstractNumId="5" w15:restartNumberingAfterBreak="0">
    <w:nsid w:val="269D0F08"/>
    <w:multiLevelType w:val="hybridMultilevel"/>
    <w:tmpl w:val="DD3E1830"/>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E022E9"/>
    <w:multiLevelType w:val="hybridMultilevel"/>
    <w:tmpl w:val="1E866D98"/>
    <w:lvl w:ilvl="0" w:tplc="48AC60AE">
      <w:start w:val="4"/>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01B27"/>
    <w:multiLevelType w:val="hybridMultilevel"/>
    <w:tmpl w:val="97A4D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8D471C"/>
    <w:multiLevelType w:val="hybridMultilevel"/>
    <w:tmpl w:val="7270C19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6212C2"/>
    <w:multiLevelType w:val="hybridMultilevel"/>
    <w:tmpl w:val="23C46518"/>
    <w:lvl w:ilvl="0" w:tplc="04080001">
      <w:start w:val="1"/>
      <w:numFmt w:val="bullet"/>
      <w:lvlText w:val=""/>
      <w:lvlJc w:val="left"/>
      <w:pPr>
        <w:ind w:left="1605" w:hanging="885"/>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10B086A"/>
    <w:multiLevelType w:val="hybridMultilevel"/>
    <w:tmpl w:val="ABBCEEA0"/>
    <w:lvl w:ilvl="0" w:tplc="DABCF2D0">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DA5AD8"/>
    <w:multiLevelType w:val="hybridMultilevel"/>
    <w:tmpl w:val="14EAD6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AE55A4B"/>
    <w:multiLevelType w:val="hybridMultilevel"/>
    <w:tmpl w:val="69C877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CF2571"/>
    <w:multiLevelType w:val="hybridMultilevel"/>
    <w:tmpl w:val="EF56510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F325005"/>
    <w:multiLevelType w:val="hybridMultilevel"/>
    <w:tmpl w:val="4D3EAB74"/>
    <w:lvl w:ilvl="0" w:tplc="1590BA12">
      <w:start w:val="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10A7A3F"/>
    <w:multiLevelType w:val="hybridMultilevel"/>
    <w:tmpl w:val="C5C81446"/>
    <w:lvl w:ilvl="0" w:tplc="1590BA12">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7277EAE"/>
    <w:multiLevelType w:val="hybridMultilevel"/>
    <w:tmpl w:val="AE7A1E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9B507DC"/>
    <w:multiLevelType w:val="hybridMultilevel"/>
    <w:tmpl w:val="B0843C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A2E3ED4"/>
    <w:multiLevelType w:val="hybridMultilevel"/>
    <w:tmpl w:val="5B729F0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FBC18F3"/>
    <w:multiLevelType w:val="hybridMultilevel"/>
    <w:tmpl w:val="C840E9A2"/>
    <w:lvl w:ilvl="0" w:tplc="248A3A40">
      <w:numFmt w:val="bullet"/>
      <w:lvlText w:val="-"/>
      <w:lvlJc w:val="left"/>
      <w:pPr>
        <w:ind w:left="1605" w:hanging="885"/>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657002611">
    <w:abstractNumId w:val="18"/>
  </w:num>
  <w:num w:numId="2" w16cid:durableId="167141490">
    <w:abstractNumId w:val="6"/>
  </w:num>
  <w:num w:numId="3" w16cid:durableId="960574638">
    <w:abstractNumId w:val="8"/>
  </w:num>
  <w:num w:numId="4" w16cid:durableId="1792626927">
    <w:abstractNumId w:val="0"/>
  </w:num>
  <w:num w:numId="5" w16cid:durableId="587924211">
    <w:abstractNumId w:val="11"/>
  </w:num>
  <w:num w:numId="6" w16cid:durableId="53285085">
    <w:abstractNumId w:val="16"/>
  </w:num>
  <w:num w:numId="7" w16cid:durableId="120610434">
    <w:abstractNumId w:val="2"/>
  </w:num>
  <w:num w:numId="8" w16cid:durableId="1487865877">
    <w:abstractNumId w:val="10"/>
  </w:num>
  <w:num w:numId="9" w16cid:durableId="162936772">
    <w:abstractNumId w:val="15"/>
  </w:num>
  <w:num w:numId="10" w16cid:durableId="1183474620">
    <w:abstractNumId w:val="14"/>
  </w:num>
  <w:num w:numId="11" w16cid:durableId="1646659879">
    <w:abstractNumId w:val="19"/>
  </w:num>
  <w:num w:numId="12" w16cid:durableId="1070494741">
    <w:abstractNumId w:val="9"/>
  </w:num>
  <w:num w:numId="13" w16cid:durableId="1118909797">
    <w:abstractNumId w:val="12"/>
  </w:num>
  <w:num w:numId="14" w16cid:durableId="1097018596">
    <w:abstractNumId w:val="1"/>
  </w:num>
  <w:num w:numId="15" w16cid:durableId="1646814699">
    <w:abstractNumId w:val="7"/>
  </w:num>
  <w:num w:numId="16" w16cid:durableId="1892644394">
    <w:abstractNumId w:val="13"/>
  </w:num>
  <w:num w:numId="17" w16cid:durableId="905719805">
    <w:abstractNumId w:val="17"/>
  </w:num>
  <w:num w:numId="18" w16cid:durableId="1093622046">
    <w:abstractNumId w:val="5"/>
  </w:num>
  <w:num w:numId="19" w16cid:durableId="2099592002">
    <w:abstractNumId w:val="3"/>
  </w:num>
  <w:num w:numId="20" w16cid:durableId="173362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33"/>
    <w:rsid w:val="00027585"/>
    <w:rsid w:val="00031107"/>
    <w:rsid w:val="00042C4F"/>
    <w:rsid w:val="0004740B"/>
    <w:rsid w:val="000D050F"/>
    <w:rsid w:val="000D1BCE"/>
    <w:rsid w:val="001049D9"/>
    <w:rsid w:val="00107A6C"/>
    <w:rsid w:val="00113285"/>
    <w:rsid w:val="0011482C"/>
    <w:rsid w:val="001163CB"/>
    <w:rsid w:val="001330AB"/>
    <w:rsid w:val="0017103C"/>
    <w:rsid w:val="0017712D"/>
    <w:rsid w:val="0020420E"/>
    <w:rsid w:val="00214B8A"/>
    <w:rsid w:val="002255F8"/>
    <w:rsid w:val="002406B7"/>
    <w:rsid w:val="002524D1"/>
    <w:rsid w:val="00290010"/>
    <w:rsid w:val="002F69B4"/>
    <w:rsid w:val="00330155"/>
    <w:rsid w:val="0039335D"/>
    <w:rsid w:val="00394406"/>
    <w:rsid w:val="003A42A4"/>
    <w:rsid w:val="003B118E"/>
    <w:rsid w:val="003B27C2"/>
    <w:rsid w:val="003C3504"/>
    <w:rsid w:val="003E159E"/>
    <w:rsid w:val="00472949"/>
    <w:rsid w:val="004848A0"/>
    <w:rsid w:val="004C2556"/>
    <w:rsid w:val="005022E8"/>
    <w:rsid w:val="00555333"/>
    <w:rsid w:val="0055554C"/>
    <w:rsid w:val="00555A9B"/>
    <w:rsid w:val="00566AA9"/>
    <w:rsid w:val="00583E04"/>
    <w:rsid w:val="005D2046"/>
    <w:rsid w:val="005D2F6F"/>
    <w:rsid w:val="005D5AAC"/>
    <w:rsid w:val="006B0026"/>
    <w:rsid w:val="006D7884"/>
    <w:rsid w:val="00732034"/>
    <w:rsid w:val="00746205"/>
    <w:rsid w:val="007726A4"/>
    <w:rsid w:val="00795AF0"/>
    <w:rsid w:val="007C3C74"/>
    <w:rsid w:val="00813881"/>
    <w:rsid w:val="00845235"/>
    <w:rsid w:val="008528C6"/>
    <w:rsid w:val="00852E60"/>
    <w:rsid w:val="0086563E"/>
    <w:rsid w:val="009005F8"/>
    <w:rsid w:val="00902BB1"/>
    <w:rsid w:val="009240F6"/>
    <w:rsid w:val="00931D48"/>
    <w:rsid w:val="00942CCE"/>
    <w:rsid w:val="00973D26"/>
    <w:rsid w:val="00986C31"/>
    <w:rsid w:val="009B46A0"/>
    <w:rsid w:val="009C4720"/>
    <w:rsid w:val="00A1784D"/>
    <w:rsid w:val="00A56793"/>
    <w:rsid w:val="00A82B16"/>
    <w:rsid w:val="00A85873"/>
    <w:rsid w:val="00A905C0"/>
    <w:rsid w:val="00A92921"/>
    <w:rsid w:val="00AB4E34"/>
    <w:rsid w:val="00AE798F"/>
    <w:rsid w:val="00B17E4D"/>
    <w:rsid w:val="00B2140D"/>
    <w:rsid w:val="00B44BB5"/>
    <w:rsid w:val="00B4698B"/>
    <w:rsid w:val="00B50D92"/>
    <w:rsid w:val="00B67504"/>
    <w:rsid w:val="00B90D92"/>
    <w:rsid w:val="00C03194"/>
    <w:rsid w:val="00C11C8B"/>
    <w:rsid w:val="00C42456"/>
    <w:rsid w:val="00C872BA"/>
    <w:rsid w:val="00CC36C9"/>
    <w:rsid w:val="00CC4143"/>
    <w:rsid w:val="00D4119F"/>
    <w:rsid w:val="00E23AB8"/>
    <w:rsid w:val="00E24A2A"/>
    <w:rsid w:val="00E3535C"/>
    <w:rsid w:val="00E437AE"/>
    <w:rsid w:val="00E52A31"/>
    <w:rsid w:val="00E54D59"/>
    <w:rsid w:val="00E56706"/>
    <w:rsid w:val="00E71741"/>
    <w:rsid w:val="00EC6C40"/>
    <w:rsid w:val="00EE5233"/>
    <w:rsid w:val="00F01AD5"/>
    <w:rsid w:val="00F62960"/>
    <w:rsid w:val="00FB35DE"/>
    <w:rsid w:val="00FE1DF9"/>
    <w:rsid w:val="00FE50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8AA0D"/>
  <w15:docId w15:val="{654486B5-0C47-4223-A272-5509C636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8A0"/>
    <w:rPr>
      <w:sz w:val="24"/>
      <w:szCs w:val="24"/>
    </w:rPr>
  </w:style>
  <w:style w:type="paragraph" w:styleId="1">
    <w:name w:val="heading 1"/>
    <w:basedOn w:val="a"/>
    <w:next w:val="a"/>
    <w:qFormat/>
    <w:rsid w:val="00FE1DF9"/>
    <w:pPr>
      <w:keepNext/>
      <w:spacing w:line="360" w:lineRule="auto"/>
      <w:jc w:val="center"/>
      <w:outlineLvl w:val="0"/>
    </w:pPr>
    <w:rPr>
      <w:b/>
      <w:szCs w:val="20"/>
    </w:rPr>
  </w:style>
  <w:style w:type="paragraph" w:styleId="2">
    <w:name w:val="heading 2"/>
    <w:basedOn w:val="a"/>
    <w:next w:val="a"/>
    <w:qFormat/>
    <w:rsid w:val="00FE1DF9"/>
    <w:pPr>
      <w:keepNext/>
      <w:spacing w:line="360" w:lineRule="auto"/>
      <w:ind w:left="5040" w:firstLine="720"/>
      <w:outlineLvl w:val="1"/>
    </w:pPr>
    <w:rPr>
      <w:b/>
      <w:szCs w:val="20"/>
    </w:rPr>
  </w:style>
  <w:style w:type="paragraph" w:styleId="3">
    <w:name w:val="heading 3"/>
    <w:basedOn w:val="a"/>
    <w:next w:val="a"/>
    <w:qFormat/>
    <w:rsid w:val="005D2046"/>
    <w:pPr>
      <w:keepNext/>
      <w:spacing w:before="240" w:after="60"/>
      <w:outlineLvl w:val="2"/>
    </w:pPr>
    <w:rPr>
      <w:rFonts w:ascii="Arial" w:hAnsi="Arial" w:cs="Arial"/>
      <w:b/>
      <w:bCs/>
      <w:sz w:val="26"/>
      <w:szCs w:val="26"/>
    </w:rPr>
  </w:style>
  <w:style w:type="paragraph" w:styleId="7">
    <w:name w:val="heading 7"/>
    <w:basedOn w:val="a"/>
    <w:next w:val="a"/>
    <w:qFormat/>
    <w:rsid w:val="0081388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D2046"/>
  </w:style>
  <w:style w:type="paragraph" w:styleId="a3">
    <w:name w:val="Balloon Text"/>
    <w:basedOn w:val="a"/>
    <w:semiHidden/>
    <w:rsid w:val="00A85873"/>
    <w:rPr>
      <w:rFonts w:ascii="Tahoma" w:hAnsi="Tahoma" w:cs="Tahoma"/>
      <w:sz w:val="16"/>
      <w:szCs w:val="16"/>
    </w:rPr>
  </w:style>
  <w:style w:type="character" w:styleId="a4">
    <w:name w:val="Strong"/>
    <w:basedOn w:val="a0"/>
    <w:uiPriority w:val="22"/>
    <w:qFormat/>
    <w:rsid w:val="007726A4"/>
    <w:rPr>
      <w:b/>
      <w:bCs/>
    </w:rPr>
  </w:style>
  <w:style w:type="character" w:styleId="-">
    <w:name w:val="Hyperlink"/>
    <w:basedOn w:val="a0"/>
    <w:uiPriority w:val="99"/>
    <w:unhideWhenUsed/>
    <w:rsid w:val="00B17E4D"/>
    <w:rPr>
      <w:color w:val="0000FF"/>
      <w:u w:val="single"/>
    </w:rPr>
  </w:style>
  <w:style w:type="paragraph" w:styleId="a5">
    <w:name w:val="List Paragraph"/>
    <w:basedOn w:val="a"/>
    <w:link w:val="Char"/>
    <w:uiPriority w:val="1"/>
    <w:qFormat/>
    <w:rsid w:val="00B67504"/>
    <w:pPr>
      <w:widowControl w:val="0"/>
      <w:autoSpaceDE w:val="0"/>
      <w:autoSpaceDN w:val="0"/>
      <w:ind w:left="144"/>
      <w:jc w:val="both"/>
    </w:pPr>
    <w:rPr>
      <w:rFonts w:ascii="Calibri" w:eastAsia="Calibri" w:hAnsi="Calibri" w:cs="Calibri"/>
      <w:sz w:val="22"/>
      <w:szCs w:val="22"/>
      <w:lang w:eastAsia="en-US"/>
    </w:rPr>
  </w:style>
  <w:style w:type="character" w:customStyle="1" w:styleId="Char">
    <w:name w:val="Παράγραφος λίστας Char"/>
    <w:basedOn w:val="a0"/>
    <w:link w:val="a5"/>
    <w:uiPriority w:val="1"/>
    <w:rsid w:val="00B6750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0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gios-efstratio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4BAF-35B7-4FC5-B7E5-E2727449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6775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ΕΛΛΗΝΙΚΗ ΔΗΜΟΚΡΑΤΙΑ Φάρσαλα 26 Μαΐου 2011</vt:lpstr>
    </vt:vector>
  </TitlesOfParts>
  <Company>Microsoft, Inc</Company>
  <LinksUpToDate>false</LinksUpToDate>
  <CharactersWithSpaces>8013</CharactersWithSpaces>
  <SharedDoc>false</SharedDoc>
  <HLinks>
    <vt:vector size="6" baseType="variant">
      <vt:variant>
        <vt:i4>1507360</vt:i4>
      </vt:variant>
      <vt:variant>
        <vt:i4>0</vt:i4>
      </vt:variant>
      <vt:variant>
        <vt:i4>0</vt:i4>
      </vt:variant>
      <vt:variant>
        <vt:i4>5</vt:i4>
      </vt:variant>
      <vt:variant>
        <vt:lpwstr>mailto:info@agios-efstratios.gov.gr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Φάρσαλα 26 Μαΐου 2011</dc:title>
  <dc:creator>x</dc:creator>
  <cp:lastModifiedBy>pc-user</cp:lastModifiedBy>
  <cp:revision>2</cp:revision>
  <cp:lastPrinted>2011-07-13T17:17:00Z</cp:lastPrinted>
  <dcterms:created xsi:type="dcterms:W3CDTF">2025-08-26T09:23:00Z</dcterms:created>
  <dcterms:modified xsi:type="dcterms:W3CDTF">2025-08-26T09:23:00Z</dcterms:modified>
</cp:coreProperties>
</file>